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B072" w14:textId="4A7B4674" w:rsidR="008B5698" w:rsidRDefault="00A90995" w:rsidP="00A90995">
      <w:pPr>
        <w:spacing w:after="200" w:line="276" w:lineRule="auto"/>
        <w:ind w:left="-1100" w:right="-1128"/>
        <w:rPr>
          <w:rFonts w:ascii="Tahoma" w:eastAsia="Arial Unicode MS" w:hAnsi="Tahoma" w:cs="Tahoma"/>
          <w:b/>
          <w:color w:val="000000"/>
          <w:sz w:val="6"/>
          <w:szCs w:val="22"/>
          <w:bdr w:val="nil"/>
          <w:lang w:val="fr-FR" w:eastAsia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noProof/>
          <w:sz w:val="6"/>
        </w:rPr>
        <w:drawing>
          <wp:anchor distT="0" distB="0" distL="114300" distR="114300" simplePos="0" relativeHeight="251658240" behindDoc="0" locked="0" layoutInCell="1" allowOverlap="1" wp14:anchorId="764AA7CE" wp14:editId="6414C71B">
            <wp:simplePos x="0" y="0"/>
            <wp:positionH relativeFrom="margin">
              <wp:posOffset>-703580</wp:posOffset>
            </wp:positionH>
            <wp:positionV relativeFrom="margin">
              <wp:posOffset>-596265</wp:posOffset>
            </wp:positionV>
            <wp:extent cx="7742555" cy="10104755"/>
            <wp:effectExtent l="0" t="0" r="0" b="0"/>
            <wp:wrapSquare wrapText="bothSides"/>
            <wp:docPr id="1556694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694965" name="Picture 15566949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698">
        <w:rPr>
          <w:rFonts w:ascii="Tahoma" w:hAnsi="Tahoma" w:cs="Tahoma"/>
          <w:b/>
          <w:sz w:val="6"/>
        </w:rPr>
        <w:br w:type="page"/>
      </w:r>
    </w:p>
    <w:p w14:paraId="24E1EE27" w14:textId="77777777" w:rsidR="00F60E61" w:rsidRDefault="00F60E61" w:rsidP="0021296D">
      <w:pPr>
        <w:pStyle w:val="Corps"/>
        <w:rPr>
          <w:b/>
          <w:bCs/>
          <w:sz w:val="34"/>
          <w:szCs w:val="34"/>
        </w:rPr>
      </w:pPr>
    </w:p>
    <w:p w14:paraId="05B7C774" w14:textId="77777777" w:rsidR="00F60E61" w:rsidRDefault="00F60E61" w:rsidP="0021296D">
      <w:pPr>
        <w:pStyle w:val="Corps"/>
        <w:rPr>
          <w:b/>
          <w:bCs/>
          <w:sz w:val="34"/>
          <w:szCs w:val="34"/>
        </w:rPr>
      </w:pPr>
    </w:p>
    <w:p w14:paraId="1085FDA7" w14:textId="77777777" w:rsidR="00F60E61" w:rsidRDefault="00F60E61" w:rsidP="0021296D">
      <w:pPr>
        <w:pStyle w:val="Corps"/>
        <w:rPr>
          <w:b/>
          <w:bCs/>
          <w:sz w:val="34"/>
          <w:szCs w:val="34"/>
        </w:rPr>
      </w:pPr>
    </w:p>
    <w:p w14:paraId="69FDDDE4" w14:textId="766B6170" w:rsidR="0021296D" w:rsidRDefault="0021296D" w:rsidP="0021296D">
      <w:pPr>
        <w:pStyle w:val="Corps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EVK - SAISON 2023-2024  </w:t>
      </w:r>
      <w:r>
        <w:rPr>
          <w:b/>
          <w:bCs/>
          <w:sz w:val="34"/>
          <w:szCs w:val="34"/>
        </w:rPr>
        <w:br/>
      </w:r>
      <w:r w:rsidRPr="004444C8">
        <w:rPr>
          <w:rFonts w:ascii="HelveticaNeueLT Std Blk" w:hAnsi="HelveticaNeueLT Std Blk"/>
          <w:b/>
          <w:bCs/>
          <w:color w:val="C00000"/>
          <w:sz w:val="52"/>
          <w:szCs w:val="52"/>
        </w:rPr>
        <w:t>GLORIA</w:t>
      </w:r>
    </w:p>
    <w:p w14:paraId="4B3669B1" w14:textId="77777777" w:rsidR="0021296D" w:rsidRDefault="0021296D" w:rsidP="0021296D">
      <w:pPr>
        <w:pStyle w:val="Corps"/>
      </w:pPr>
    </w:p>
    <w:p w14:paraId="01817A6E" w14:textId="77777777" w:rsidR="0021296D" w:rsidRDefault="0021296D" w:rsidP="0021296D">
      <w:pPr>
        <w:pStyle w:val="Corps"/>
        <w:rPr>
          <w:rFonts w:ascii="Geneva" w:eastAsia="Geneva" w:hAnsi="Geneva" w:cs="Geneva"/>
          <w:sz w:val="32"/>
          <w:szCs w:val="32"/>
        </w:rPr>
      </w:pPr>
    </w:p>
    <w:p w14:paraId="5F427A3E" w14:textId="4765C912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Peut-on, malgré le tumulte assourdissant des discordes de notre époque, peut-on encore évoquer le merveilleux</w:t>
      </w:r>
      <w:r w:rsidR="00607AC2">
        <w:rPr>
          <w:rFonts w:ascii="Geneva" w:hAnsi="Geneva"/>
          <w:sz w:val="24"/>
          <w:szCs w:val="24"/>
        </w:rPr>
        <w:t xml:space="preserve"> </w:t>
      </w:r>
      <w:r w:rsidRPr="00EB6A01">
        <w:rPr>
          <w:rFonts w:ascii="Geneva" w:hAnsi="Geneva"/>
          <w:sz w:val="24"/>
          <w:szCs w:val="24"/>
        </w:rPr>
        <w:t>?</w:t>
      </w:r>
    </w:p>
    <w:p w14:paraId="145883C7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22C433C6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 xml:space="preserve">À cette question, </w:t>
      </w:r>
      <w:r w:rsidRPr="00EB6A01">
        <w:rPr>
          <w:rFonts w:ascii="Geneva" w:hAnsi="Geneva"/>
          <w:b/>
          <w:bCs/>
          <w:sz w:val="24"/>
          <w:szCs w:val="24"/>
        </w:rPr>
        <w:t>le programme de la saison 2023-2024 de l’EVK propose une réponse ambitieuse et exaltante.</w:t>
      </w:r>
      <w:r w:rsidRPr="00EB6A01">
        <w:rPr>
          <w:rFonts w:ascii="Geneva" w:hAnsi="Geneva"/>
          <w:sz w:val="24"/>
          <w:szCs w:val="24"/>
        </w:rPr>
        <w:t xml:space="preserve">  C’est pourquoi le titre qui a été choisi ici a les traits d’une louange. Et cette louange s’est adressée à notre audace quand est venu le temps de composer le répertoire de notre concert.</w:t>
      </w:r>
    </w:p>
    <w:p w14:paraId="5C02FB89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797890FB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Brillant et mystérieux, lyrique et fougueux, moderne et à la portée de tous. Cette programmation de tous les éclats fait appel à un ensemble instrumental tout aussi brillant.  Orgue, harpe, cuivres et percussions accompagneront l’EVK à la frontière du vertigineux.</w:t>
      </w:r>
    </w:p>
    <w:p w14:paraId="215EE1B3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500554E3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Ces oeuvres sacrées exultent.  Nous font regarder vers le ciel.  Et si leur nature est cosmique, c’est à l’échelle humaine qu’elles nous sondent dans ce que nous avons de plus sensible et d’élogieux.</w:t>
      </w:r>
    </w:p>
    <w:p w14:paraId="77965F87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5EDBC0CB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Peut-on encore s’émerveiller de nos jours?</w:t>
      </w:r>
    </w:p>
    <w:p w14:paraId="2F80043D" w14:textId="19A54BAC" w:rsidR="0021296D" w:rsidRPr="00DA1399" w:rsidRDefault="0021296D" w:rsidP="0021296D">
      <w:pPr>
        <w:pStyle w:val="Corps"/>
        <w:rPr>
          <w:rFonts w:ascii="Geneva" w:eastAsia="Geneva" w:hAnsi="Geneva" w:cs="Geneva"/>
          <w:color w:val="auto"/>
          <w:sz w:val="24"/>
          <w:szCs w:val="24"/>
          <w:lang w:val="fr-CA"/>
        </w:rPr>
      </w:pPr>
      <w:r w:rsidRPr="00EB6A01">
        <w:rPr>
          <w:rFonts w:ascii="Geneva" w:hAnsi="Geneva"/>
          <w:sz w:val="24"/>
          <w:szCs w:val="24"/>
        </w:rPr>
        <w:t xml:space="preserve">Venez entendre l’EVK vous le chanter…  </w:t>
      </w:r>
      <w:r w:rsidRPr="00392CBB">
        <w:rPr>
          <w:rFonts w:ascii="Geneva" w:hAnsi="Geneva"/>
          <w:sz w:val="24"/>
          <w:szCs w:val="24"/>
          <w:lang w:val="fr-CA"/>
        </w:rPr>
        <w:t>« </w:t>
      </w:r>
      <w:r w:rsidRPr="00392CBB">
        <w:rPr>
          <w:rStyle w:val="Aucun"/>
          <w:rFonts w:ascii="Geneva" w:hAnsi="Geneva"/>
          <w:sz w:val="24"/>
          <w:szCs w:val="24"/>
          <w:lang w:val="fr-CA"/>
        </w:rPr>
        <w:t>GLORIA</w:t>
      </w:r>
      <w:r w:rsidRPr="00392CBB">
        <w:rPr>
          <w:rFonts w:ascii="Geneva" w:hAnsi="Geneva"/>
          <w:sz w:val="24"/>
          <w:szCs w:val="24"/>
          <w:lang w:val="fr-CA"/>
        </w:rPr>
        <w:t> »</w:t>
      </w:r>
      <w:r w:rsidR="00DA1399">
        <w:rPr>
          <w:rFonts w:ascii="Geneva" w:hAnsi="Geneva"/>
          <w:sz w:val="24"/>
          <w:szCs w:val="24"/>
          <w:lang w:val="fr-CA"/>
        </w:rPr>
        <w:t xml:space="preserve">. Le concert aura lieu </w:t>
      </w:r>
      <w:r w:rsidR="00392CBB" w:rsidRPr="00DA1399">
        <w:rPr>
          <w:rFonts w:ascii="Geneva" w:hAnsi="Geneva"/>
          <w:color w:val="auto"/>
          <w:sz w:val="24"/>
          <w:szCs w:val="24"/>
          <w:lang w:val="fr-CA"/>
        </w:rPr>
        <w:t xml:space="preserve">le </w:t>
      </w:r>
      <w:r w:rsidR="00392CBB" w:rsidRPr="00DA1399">
        <w:rPr>
          <w:rFonts w:ascii="Geneva" w:hAnsi="Geneva"/>
          <w:b/>
          <w:bCs/>
          <w:color w:val="auto"/>
          <w:sz w:val="24"/>
          <w:szCs w:val="24"/>
          <w:lang w:val="fr-CA"/>
        </w:rPr>
        <w:t>11 mai 2024</w:t>
      </w:r>
      <w:r w:rsidR="00392CBB" w:rsidRPr="00DA1399">
        <w:rPr>
          <w:rFonts w:ascii="Geneva" w:hAnsi="Geneva"/>
          <w:color w:val="auto"/>
          <w:sz w:val="24"/>
          <w:szCs w:val="24"/>
          <w:lang w:val="fr-CA"/>
        </w:rPr>
        <w:t xml:space="preserve"> à l’Église Unie St. James à 16h.</w:t>
      </w:r>
    </w:p>
    <w:p w14:paraId="5D2F5F7E" w14:textId="77777777" w:rsidR="0021296D" w:rsidRPr="00392CBB" w:rsidRDefault="0021296D" w:rsidP="0021296D">
      <w:pPr>
        <w:pStyle w:val="Corps"/>
        <w:rPr>
          <w:rFonts w:ascii="Geneva" w:eastAsia="Geneva" w:hAnsi="Geneva" w:cs="Geneva"/>
          <w:sz w:val="28"/>
          <w:szCs w:val="28"/>
          <w:lang w:val="fr-CA"/>
        </w:rPr>
      </w:pPr>
    </w:p>
    <w:p w14:paraId="7D6F3B9D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Arial" w:hAnsi="Arial"/>
          <w:b/>
          <w:bCs/>
          <w:sz w:val="24"/>
          <w:szCs w:val="24"/>
          <w:lang w:val="en-CA"/>
        </w:rPr>
        <w:t>Gloria</w:t>
      </w:r>
      <w:r w:rsidRPr="00EB6A01">
        <w:rPr>
          <w:rFonts w:ascii="Geneva" w:hAnsi="Geneva"/>
          <w:sz w:val="24"/>
          <w:szCs w:val="24"/>
          <w:lang w:val="en-CA"/>
        </w:rPr>
        <w:t xml:space="preserve"> (John Rutter)</w:t>
      </w:r>
    </w:p>
    <w:p w14:paraId="2F4EE3E2" w14:textId="293D1EA1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Chichester Psalm’s</w:t>
      </w:r>
      <w:r w:rsidRPr="00EB6A01">
        <w:rPr>
          <w:rFonts w:ascii="Geneva" w:hAnsi="Geneva"/>
          <w:sz w:val="24"/>
          <w:szCs w:val="24"/>
          <w:lang w:val="en-CA"/>
        </w:rPr>
        <w:t xml:space="preserve"> (Leonard Ber</w:t>
      </w:r>
      <w:r w:rsidR="00881AED">
        <w:rPr>
          <w:rFonts w:ascii="Geneva" w:hAnsi="Geneva"/>
          <w:sz w:val="24"/>
          <w:szCs w:val="24"/>
          <w:lang w:val="en-CA"/>
        </w:rPr>
        <w:t>n</w:t>
      </w:r>
      <w:r w:rsidRPr="00EB6A01">
        <w:rPr>
          <w:rFonts w:ascii="Geneva" w:hAnsi="Geneva"/>
          <w:sz w:val="24"/>
          <w:szCs w:val="24"/>
          <w:lang w:val="en-CA"/>
        </w:rPr>
        <w:t>stein)</w:t>
      </w:r>
    </w:p>
    <w:p w14:paraId="008913AC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Gloria</w:t>
      </w:r>
      <w:r w:rsidRPr="00EB6A01">
        <w:rPr>
          <w:rFonts w:ascii="Geneva" w:hAnsi="Geneva"/>
          <w:sz w:val="24"/>
          <w:szCs w:val="24"/>
          <w:lang w:val="en-CA"/>
        </w:rPr>
        <w:t xml:space="preserve"> (Harry Somers)</w:t>
      </w:r>
    </w:p>
    <w:p w14:paraId="25C4544D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Ave Generosa</w:t>
      </w:r>
      <w:r w:rsidRPr="00EB6A01">
        <w:rPr>
          <w:rFonts w:ascii="Geneva" w:hAnsi="Geneva"/>
          <w:sz w:val="24"/>
          <w:szCs w:val="24"/>
          <w:lang w:val="en-CA"/>
        </w:rPr>
        <w:t xml:space="preserve"> (Ola Gjeilo)</w:t>
      </w:r>
    </w:p>
    <w:p w14:paraId="426328BF" w14:textId="77777777" w:rsidR="0094117B" w:rsidRDefault="0021296D" w:rsidP="0021296D">
      <w:pPr>
        <w:pStyle w:val="Corps"/>
        <w:rPr>
          <w:rFonts w:ascii="Geneva" w:hAnsi="Geneva"/>
          <w:sz w:val="24"/>
          <w:szCs w:val="24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</w:rPr>
        <w:t>Alleluia</w:t>
      </w:r>
      <w:r w:rsidRPr="00EB6A01">
        <w:rPr>
          <w:rFonts w:ascii="Geneva" w:hAnsi="Geneva"/>
          <w:sz w:val="24"/>
          <w:szCs w:val="24"/>
        </w:rPr>
        <w:t xml:space="preserve"> (Jake Runestad)</w:t>
      </w:r>
    </w:p>
    <w:p w14:paraId="45DD9A53" w14:textId="47D1457A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</w:rPr>
        <w:t>Kyrie</w:t>
      </w:r>
      <w:r w:rsidRPr="00EB6A01">
        <w:rPr>
          <w:rFonts w:ascii="Geneva" w:hAnsi="Geneva"/>
          <w:sz w:val="24"/>
          <w:szCs w:val="24"/>
        </w:rPr>
        <w:t xml:space="preserve"> (Maurice Duruflé)</w:t>
      </w:r>
    </w:p>
    <w:p w14:paraId="2B23635D" w14:textId="77777777" w:rsidR="00585330" w:rsidRDefault="00585330" w:rsidP="0021296D">
      <w:pPr>
        <w:pStyle w:val="Corps"/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</w:pPr>
      <w:r w:rsidRPr="00585330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 xml:space="preserve">Good night, dear Heart </w:t>
      </w:r>
      <w:r w:rsidRPr="00585330">
        <w:rPr>
          <w:rStyle w:val="Aucun"/>
          <w:rFonts w:ascii="Helvetica" w:hAnsi="Helvetica" w:cs="Helvetica"/>
          <w:sz w:val="24"/>
          <w:szCs w:val="24"/>
          <w:lang w:val="en-CA"/>
        </w:rPr>
        <w:t>(Dan Forrest)</w:t>
      </w:r>
    </w:p>
    <w:p w14:paraId="0E7581A2" w14:textId="2DC64A76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Ukrainian Alleluia</w:t>
      </w:r>
      <w:r w:rsidRPr="00EB6A01">
        <w:rPr>
          <w:rFonts w:ascii="Geneva" w:hAnsi="Geneva"/>
          <w:sz w:val="24"/>
          <w:szCs w:val="24"/>
          <w:lang w:val="en-CA"/>
        </w:rPr>
        <w:t xml:space="preserve"> (Craig Courtney)</w:t>
      </w:r>
    </w:p>
    <w:p w14:paraId="4CFAD168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</w:p>
    <w:p w14:paraId="4D406D67" w14:textId="77777777" w:rsidR="0021296D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</w:p>
    <w:p w14:paraId="3BB1F477" w14:textId="77777777" w:rsidR="0021296D" w:rsidRDefault="0021296D" w:rsidP="0021296D">
      <w:pPr>
        <w:pStyle w:val="Corps"/>
        <w:rPr>
          <w:rFonts w:ascii="Geneva" w:hAnsi="Geneva"/>
          <w:sz w:val="24"/>
          <w:szCs w:val="24"/>
          <w:lang w:val="en-CA"/>
        </w:rPr>
      </w:pPr>
    </w:p>
    <w:p w14:paraId="34FC5039" w14:textId="77777777" w:rsidR="0021296D" w:rsidRPr="00F42568" w:rsidRDefault="0021296D" w:rsidP="0021296D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F42568">
        <w:rPr>
          <w:rFonts w:ascii="Geneva" w:hAnsi="Geneva"/>
          <w:sz w:val="24"/>
          <w:szCs w:val="24"/>
          <w:lang w:val="en-CA"/>
        </w:rPr>
        <w:t>Frédéric Vogel</w:t>
      </w:r>
    </w:p>
    <w:p w14:paraId="4E9E7020" w14:textId="77777777" w:rsidR="0021296D" w:rsidRPr="00EB6A01" w:rsidRDefault="0021296D" w:rsidP="0021296D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Directeur musical</w:t>
      </w:r>
    </w:p>
    <w:p w14:paraId="2F40582A" w14:textId="77777777" w:rsidR="0021296D" w:rsidRPr="00EB6A01" w:rsidRDefault="0021296D" w:rsidP="0021296D">
      <w:pPr>
        <w:pStyle w:val="Corps"/>
        <w:rPr>
          <w:sz w:val="21"/>
          <w:szCs w:val="21"/>
        </w:rPr>
      </w:pPr>
      <w:r w:rsidRPr="00EB6A01">
        <w:rPr>
          <w:rFonts w:ascii="Geneva" w:hAnsi="Geneva"/>
          <w:sz w:val="24"/>
          <w:szCs w:val="24"/>
        </w:rPr>
        <w:t>EVK</w:t>
      </w:r>
    </w:p>
    <w:p w14:paraId="7B008372" w14:textId="5283033F" w:rsidR="0021296D" w:rsidRDefault="0021296D">
      <w:pPr>
        <w:spacing w:after="200" w:line="276" w:lineRule="auto"/>
        <w:rPr>
          <w:rFonts w:ascii="Tahoma" w:hAnsi="Tahoma" w:cs="Tahoma"/>
          <w:b/>
          <w:sz w:val="6"/>
        </w:rPr>
      </w:pPr>
    </w:p>
    <w:p w14:paraId="627702B1" w14:textId="77777777" w:rsidR="00BC24F3" w:rsidRDefault="00BC24F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0AE81E32" w14:textId="77777777" w:rsidR="00407433" w:rsidRDefault="0040743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1D46EDF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E4E634D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92331D2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05EF3D9C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0B78D71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3CAAF97D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7C5F62C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60FA2D35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75F5B564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AE3E04B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E5C2D78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1953254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DEC30E0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1BC149A6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00F9DA72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3D9013E0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1E3F391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355F303B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6E45DB1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345F664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92C9F89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E75A49B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60B04232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164ED9A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7AB41DA7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1173E73A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3DC33A1A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F9F51DA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CF163AF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69A2044C" w14:textId="3781500C" w:rsidR="00ED6E93" w:rsidRPr="00B45EBC" w:rsidRDefault="00B45EBC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</w:t>
      </w:r>
      <w:r w:rsidRPr="00B45EBC">
        <w:rPr>
          <w:rFonts w:ascii="Tahoma" w:hAnsi="Tahoma" w:cs="Tahoma"/>
          <w:b/>
          <w:sz w:val="16"/>
          <w:szCs w:val="16"/>
        </w:rPr>
        <w:t>2</w:t>
      </w:r>
    </w:p>
    <w:p w14:paraId="42584E02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B2E32BB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09BD0912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6EB7255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B4657FD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5864E7E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2C6DBA96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E702D1A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7B12094E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427B29BF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8C120FB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3B5C08E4" w14:textId="77777777" w:rsidR="00F60E61" w:rsidRDefault="00F60E61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7AB830E5" w14:textId="77777777" w:rsidR="00F60E61" w:rsidRDefault="00F60E61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tbl>
      <w:tblPr>
        <w:tblStyle w:val="Grilledutableau"/>
        <w:tblpPr w:leftFromText="180" w:rightFromText="180" w:vertAnchor="text" w:tblpY="-18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518"/>
        <w:gridCol w:w="4454"/>
      </w:tblGrid>
      <w:tr w:rsidR="00881AED" w14:paraId="5F8B9192" w14:textId="7A5F118C" w:rsidTr="00881AED">
        <w:tc>
          <w:tcPr>
            <w:tcW w:w="5518" w:type="dxa"/>
          </w:tcPr>
          <w:p w14:paraId="07E79A2B" w14:textId="77777777" w:rsidR="00881AED" w:rsidRPr="005449E0" w:rsidRDefault="00881AED" w:rsidP="00A90995">
            <w:pPr>
              <w:tabs>
                <w:tab w:val="left" w:pos="3288"/>
              </w:tabs>
              <w:ind w:left="426" w:hanging="426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Formule classique </w:t>
            </w:r>
          </w:p>
          <w:p w14:paraId="5B1213B9" w14:textId="77777777" w:rsidR="00881AED" w:rsidRDefault="00881AED" w:rsidP="00A90995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7F7F7F"/>
                <w:sz w:val="22"/>
                <w:szCs w:val="24"/>
              </w:rPr>
              <w:t>Achat d’espace publicitaire</w:t>
            </w:r>
          </w:p>
        </w:tc>
        <w:tc>
          <w:tcPr>
            <w:tcW w:w="4454" w:type="dxa"/>
          </w:tcPr>
          <w:p w14:paraId="2C311A34" w14:textId="77777777" w:rsidR="00881AED" w:rsidRPr="005449E0" w:rsidRDefault="00881AED" w:rsidP="00A90995">
            <w:pPr>
              <w:tabs>
                <w:tab w:val="left" w:pos="3288"/>
              </w:tabs>
              <w:ind w:left="426" w:hanging="426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</w:p>
        </w:tc>
      </w:tr>
    </w:tbl>
    <w:p w14:paraId="216E2EE7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1AC099CA" w14:textId="77777777" w:rsidR="00ED6E93" w:rsidRDefault="00ED6E93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6B827716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5A7955A0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76901D69" w14:textId="77777777" w:rsidR="005E1A30" w:rsidRDefault="005E1A30" w:rsidP="00407433">
      <w:pPr>
        <w:tabs>
          <w:tab w:val="left" w:pos="9214"/>
        </w:tabs>
        <w:ind w:right="2275"/>
        <w:jc w:val="center"/>
        <w:outlineLvl w:val="0"/>
        <w:rPr>
          <w:rFonts w:ascii="Tahoma" w:hAnsi="Tahoma" w:cs="Tahoma"/>
          <w:b/>
          <w:sz w:val="6"/>
        </w:rPr>
      </w:pPr>
    </w:p>
    <w:p w14:paraId="67FCBF2B" w14:textId="705E571A" w:rsidR="00F112F4" w:rsidRDefault="00F112F4" w:rsidP="00F112F4">
      <w:pPr>
        <w:jc w:val="both"/>
        <w:rPr>
          <w:rFonts w:ascii="Tahoma" w:hAnsi="Tahoma" w:cs="Tahoma"/>
        </w:rPr>
      </w:pPr>
      <w:r w:rsidRPr="00407433">
        <w:rPr>
          <w:rFonts w:ascii="Tahoma" w:hAnsi="Tahoma" w:cs="Tahoma"/>
        </w:rPr>
        <w:t xml:space="preserve">L’équipe de </w:t>
      </w:r>
      <w:r w:rsidR="006647EF">
        <w:rPr>
          <w:rFonts w:ascii="Tahoma" w:hAnsi="Tahoma" w:cs="Tahoma"/>
        </w:rPr>
        <w:t>production</w:t>
      </w:r>
      <w:r w:rsidRPr="00407433">
        <w:rPr>
          <w:rFonts w:ascii="Tahoma" w:hAnsi="Tahoma" w:cs="Tahoma"/>
        </w:rPr>
        <w:t xml:space="preserve"> de l’Ensemble vocal Katimavik apporte un </w:t>
      </w:r>
      <w:r w:rsidR="007A6268">
        <w:rPr>
          <w:rFonts w:ascii="Tahoma" w:hAnsi="Tahoma" w:cs="Tahoma"/>
        </w:rPr>
        <w:t xml:space="preserve">grand soin </w:t>
      </w:r>
      <w:r w:rsidRPr="00407433">
        <w:rPr>
          <w:rFonts w:ascii="Tahoma" w:hAnsi="Tahoma" w:cs="Tahoma"/>
        </w:rPr>
        <w:t xml:space="preserve">à la </w:t>
      </w:r>
      <w:r w:rsidR="006647EF">
        <w:rPr>
          <w:rFonts w:ascii="Tahoma" w:hAnsi="Tahoma" w:cs="Tahoma"/>
        </w:rPr>
        <w:t>conception</w:t>
      </w:r>
      <w:r w:rsidRPr="00407433">
        <w:rPr>
          <w:rFonts w:ascii="Tahoma" w:hAnsi="Tahoma" w:cs="Tahoma"/>
        </w:rPr>
        <w:t xml:space="preserve"> de son programme</w:t>
      </w:r>
      <w:r w:rsidR="00881AED">
        <w:rPr>
          <w:rFonts w:ascii="Tahoma" w:hAnsi="Tahoma" w:cs="Tahoma"/>
        </w:rPr>
        <w:t xml:space="preserve">. </w:t>
      </w:r>
      <w:r w:rsidRPr="00407433">
        <w:rPr>
          <w:rFonts w:ascii="Tahoma" w:hAnsi="Tahoma" w:cs="Tahoma"/>
        </w:rPr>
        <w:t xml:space="preserve"> </w:t>
      </w:r>
      <w:r w:rsidR="00881AED">
        <w:rPr>
          <w:rFonts w:ascii="Tahoma" w:hAnsi="Tahoma" w:cs="Tahoma"/>
        </w:rPr>
        <w:t>Celui-ci, sous forme électronique, présentera certes l’Ensemble Vocal, mais servira également à mettre en bouche le programme musical</w:t>
      </w:r>
      <w:r w:rsidR="007A6268">
        <w:rPr>
          <w:rFonts w:ascii="Tahoma" w:hAnsi="Tahoma" w:cs="Tahoma"/>
        </w:rPr>
        <w:t xml:space="preserve"> du concert</w:t>
      </w:r>
      <w:r w:rsidR="00881AED">
        <w:rPr>
          <w:rFonts w:ascii="Tahoma" w:hAnsi="Tahoma" w:cs="Tahoma"/>
        </w:rPr>
        <w:t>. Il accordera une place importante à nos commanditaires et principaux donateurs.</w:t>
      </w:r>
      <w:r w:rsidRPr="00407433">
        <w:rPr>
          <w:rFonts w:ascii="Tahoma" w:hAnsi="Tahoma" w:cs="Tahoma"/>
        </w:rPr>
        <w:t xml:space="preserve"> </w:t>
      </w:r>
    </w:p>
    <w:p w14:paraId="7BE7B2EE" w14:textId="02C84768" w:rsidR="00CD4DF5" w:rsidRDefault="00CD4DF5" w:rsidP="00F112F4">
      <w:pPr>
        <w:jc w:val="both"/>
        <w:rPr>
          <w:rFonts w:ascii="Tahoma" w:hAnsi="Tahoma" w:cs="Tahoma"/>
        </w:rPr>
      </w:pPr>
    </w:p>
    <w:p w14:paraId="58680678" w14:textId="77777777" w:rsidR="00CD4DF5" w:rsidRDefault="00CD4DF5" w:rsidP="00F112F4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516"/>
      </w:tblGrid>
      <w:tr w:rsidR="00EE57C4" w:rsidRPr="006E3F90" w14:paraId="2E0CEF1E" w14:textId="77777777" w:rsidTr="006E1F85">
        <w:trPr>
          <w:trHeight w:val="397"/>
          <w:jc w:val="center"/>
        </w:trPr>
        <w:tc>
          <w:tcPr>
            <w:tcW w:w="1129" w:type="dxa"/>
            <w:tcBorders>
              <w:top w:val="single" w:sz="2" w:space="0" w:color="BA1833"/>
              <w:left w:val="single" w:sz="2" w:space="0" w:color="BA1833"/>
              <w:bottom w:val="nil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1ACB5D50" w14:textId="13EA5E4E" w:rsidR="00EE57C4" w:rsidRPr="006E3F90" w:rsidRDefault="00EE57C4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 xml:space="preserve">Montant </w:t>
            </w:r>
          </w:p>
        </w:tc>
        <w:tc>
          <w:tcPr>
            <w:tcW w:w="8516" w:type="dxa"/>
            <w:tcBorders>
              <w:top w:val="single" w:sz="2" w:space="0" w:color="BA1833"/>
              <w:left w:val="single" w:sz="2" w:space="0" w:color="BA1833"/>
              <w:bottom w:val="nil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06C77CD7" w14:textId="375FFAE0" w:rsidR="00EE57C4" w:rsidRPr="001F628E" w:rsidRDefault="00EF5058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1F628E">
              <w:rPr>
                <w:rFonts w:ascii="Tahoma" w:hAnsi="Tahoma" w:cs="Tahoma"/>
                <w:b/>
                <w:color w:val="FFFFFF" w:themeColor="background1"/>
              </w:rPr>
              <w:t>Achat d</w:t>
            </w:r>
            <w:r w:rsidR="00DF4E7D" w:rsidRPr="001F628E">
              <w:rPr>
                <w:rFonts w:ascii="Tahoma" w:hAnsi="Tahoma" w:cs="Tahoma"/>
                <w:b/>
                <w:color w:val="FFFFFF" w:themeColor="background1"/>
              </w:rPr>
              <w:t>’espace</w:t>
            </w:r>
            <w:r w:rsidRPr="001F628E">
              <w:rPr>
                <w:rFonts w:ascii="Tahoma" w:hAnsi="Tahoma" w:cs="Tahoma"/>
                <w:b/>
                <w:color w:val="FFFFFF" w:themeColor="background1"/>
              </w:rPr>
              <w:t xml:space="preserve"> publici</w:t>
            </w:r>
            <w:r w:rsidR="00DF4E7D" w:rsidRPr="001F628E">
              <w:rPr>
                <w:rFonts w:ascii="Tahoma" w:hAnsi="Tahoma" w:cs="Tahoma"/>
                <w:b/>
                <w:color w:val="FFFFFF" w:themeColor="background1"/>
              </w:rPr>
              <w:t>taire au programme</w:t>
            </w:r>
            <w:r w:rsidR="007A6268">
              <w:rPr>
                <w:rFonts w:ascii="Tahoma" w:hAnsi="Tahoma" w:cs="Tahoma"/>
                <w:b/>
                <w:color w:val="FFFFFF" w:themeColor="background1"/>
              </w:rPr>
              <w:t xml:space="preserve"> électronique</w:t>
            </w:r>
          </w:p>
        </w:tc>
      </w:tr>
      <w:tr w:rsidR="00EE57C4" w:rsidRPr="00407433" w14:paraId="387C6262" w14:textId="77777777" w:rsidTr="006E1F85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4E23439" w14:textId="77777777" w:rsidR="00EE57C4" w:rsidRPr="00407433" w:rsidRDefault="00EE57C4" w:rsidP="00C917C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150 $</w:t>
            </w:r>
          </w:p>
        </w:tc>
        <w:tc>
          <w:tcPr>
            <w:tcW w:w="8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388F71A" w14:textId="08A5082E" w:rsidR="00EE57C4" w:rsidRPr="0033795C" w:rsidRDefault="00EE57C4" w:rsidP="0033795C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1F628E">
              <w:rPr>
                <w:rFonts w:ascii="Tahoma" w:hAnsi="Tahoma" w:cs="Tahoma"/>
                <w:szCs w:val="22"/>
              </w:rPr>
              <w:t>¼ de page au programme (format carte professionnelle)</w:t>
            </w:r>
          </w:p>
        </w:tc>
      </w:tr>
      <w:tr w:rsidR="00EE57C4" w:rsidRPr="00407433" w14:paraId="2867D81B" w14:textId="77777777" w:rsidTr="006E1F85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16D71D73" w14:textId="77777777" w:rsidR="00EE57C4" w:rsidRPr="00407433" w:rsidRDefault="00EE57C4" w:rsidP="00C917C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250 $</w:t>
            </w:r>
          </w:p>
        </w:tc>
        <w:tc>
          <w:tcPr>
            <w:tcW w:w="8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1976770" w14:textId="2BB3E710" w:rsidR="00EE57C4" w:rsidRPr="001F628E" w:rsidRDefault="00EE57C4" w:rsidP="0033795C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33795C">
              <w:rPr>
                <w:rFonts w:ascii="Tahoma" w:hAnsi="Tahoma" w:cs="Tahoma"/>
                <w:szCs w:val="22"/>
              </w:rPr>
              <w:t>½ page au programme</w:t>
            </w:r>
          </w:p>
        </w:tc>
      </w:tr>
      <w:tr w:rsidR="00EE57C4" w:rsidRPr="00407433" w14:paraId="162C9E48" w14:textId="77777777" w:rsidTr="006E1F85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32DA41ED" w14:textId="77777777" w:rsidR="00EE57C4" w:rsidRPr="00407433" w:rsidRDefault="00EE57C4" w:rsidP="00C917C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500 $</w:t>
            </w:r>
          </w:p>
        </w:tc>
        <w:tc>
          <w:tcPr>
            <w:tcW w:w="8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3DD7ADA0" w14:textId="28B7564F" w:rsidR="00EE57C4" w:rsidRPr="001F628E" w:rsidRDefault="00EE57C4" w:rsidP="0033795C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33795C">
              <w:rPr>
                <w:rFonts w:ascii="Tahoma" w:hAnsi="Tahoma" w:cs="Tahoma"/>
                <w:szCs w:val="22"/>
              </w:rPr>
              <w:t>1 page au programme</w:t>
            </w:r>
          </w:p>
        </w:tc>
      </w:tr>
      <w:tr w:rsidR="00EE57C4" w:rsidRPr="00407433" w14:paraId="4E17359B" w14:textId="77777777" w:rsidTr="006E1F85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B65AC8" w14:textId="77777777" w:rsidR="00EE57C4" w:rsidRDefault="00EE57C4" w:rsidP="00EE57C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750 $</w:t>
            </w:r>
          </w:p>
          <w:p w14:paraId="64083065" w14:textId="77777777" w:rsidR="00E653FD" w:rsidRDefault="00E653FD" w:rsidP="00EE57C4">
            <w:pPr>
              <w:jc w:val="center"/>
              <w:rPr>
                <w:rFonts w:ascii="Tahoma" w:hAnsi="Tahoma" w:cs="Tahoma"/>
              </w:rPr>
            </w:pPr>
          </w:p>
          <w:p w14:paraId="0576E235" w14:textId="77777777" w:rsidR="00E653FD" w:rsidRDefault="00E653FD" w:rsidP="00EE57C4">
            <w:pPr>
              <w:jc w:val="center"/>
              <w:rPr>
                <w:rFonts w:ascii="Tahoma" w:hAnsi="Tahoma" w:cs="Tahoma"/>
              </w:rPr>
            </w:pPr>
          </w:p>
          <w:p w14:paraId="48C0EAC0" w14:textId="1B4CC6F1" w:rsidR="00E653FD" w:rsidRPr="00407433" w:rsidRDefault="00E653FD" w:rsidP="00EE57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1 000 $</w:t>
            </w:r>
          </w:p>
        </w:tc>
        <w:tc>
          <w:tcPr>
            <w:tcW w:w="8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552CAF" w14:textId="2F3FF451" w:rsidR="00EE57C4" w:rsidRPr="00DC0E0B" w:rsidRDefault="00EE57C4" w:rsidP="00E653FD">
            <w:pPr>
              <w:pStyle w:val="Paragraphedeliste"/>
              <w:numPr>
                <w:ilvl w:val="0"/>
                <w:numId w:val="21"/>
              </w:numPr>
              <w:rPr>
                <w:rFonts w:ascii="Tahoma" w:hAnsi="Tahoma" w:cs="Tahoma"/>
                <w:szCs w:val="22"/>
              </w:rPr>
            </w:pPr>
            <w:r w:rsidRPr="00DC0E0B">
              <w:rPr>
                <w:rFonts w:ascii="Tahoma" w:hAnsi="Tahoma" w:cs="Tahoma"/>
                <w:szCs w:val="22"/>
              </w:rPr>
              <w:t>1 page au programme</w:t>
            </w:r>
          </w:p>
          <w:p w14:paraId="7AF708EC" w14:textId="247C1D2A" w:rsidR="00EE57C4" w:rsidRDefault="00E653FD" w:rsidP="00E653FD">
            <w:pPr>
              <w:pStyle w:val="Paragraphedeliste"/>
              <w:numPr>
                <w:ilvl w:val="0"/>
                <w:numId w:val="2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Logo</w:t>
            </w:r>
            <w:r w:rsidR="00EE57C4" w:rsidRPr="00DC0E0B">
              <w:rPr>
                <w:rFonts w:ascii="Tahoma" w:hAnsi="Tahoma" w:cs="Tahoma"/>
                <w:szCs w:val="22"/>
              </w:rPr>
              <w:t xml:space="preserve"> sur le site Internet de l’Ensemble</w:t>
            </w:r>
            <w:r w:rsidR="00D55E1D">
              <w:rPr>
                <w:rFonts w:ascii="Tahoma" w:hAnsi="Tahoma" w:cs="Tahoma"/>
                <w:szCs w:val="22"/>
              </w:rPr>
              <w:t xml:space="preserve"> (</w:t>
            </w:r>
            <w:r w:rsidRPr="00E653FD">
              <w:rPr>
                <w:rFonts w:ascii="Tahoma" w:hAnsi="Tahoma" w:cs="Tahoma"/>
                <w:szCs w:val="22"/>
              </w:rPr>
              <w:t>www.evkatimavik.com</w:t>
            </w:r>
            <w:r w:rsidR="00D55E1D">
              <w:rPr>
                <w:rFonts w:ascii="Tahoma" w:hAnsi="Tahoma" w:cs="Tahoma"/>
                <w:szCs w:val="22"/>
              </w:rPr>
              <w:t>)</w:t>
            </w:r>
          </w:p>
          <w:p w14:paraId="340CD68D" w14:textId="77777777" w:rsidR="00E653FD" w:rsidRDefault="00E653FD" w:rsidP="00E653FD">
            <w:pPr>
              <w:rPr>
                <w:rFonts w:ascii="Tahoma" w:hAnsi="Tahoma" w:cs="Tahoma"/>
                <w:szCs w:val="22"/>
              </w:rPr>
            </w:pPr>
          </w:p>
          <w:p w14:paraId="4344CE57" w14:textId="50B71C2D" w:rsidR="00E653FD" w:rsidRPr="00271C19" w:rsidRDefault="00E653FD" w:rsidP="00E653FD">
            <w:pPr>
              <w:pStyle w:val="Paragraphedeliste"/>
              <w:numPr>
                <w:ilvl w:val="0"/>
                <w:numId w:val="21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1 page </w:t>
            </w:r>
            <w:r>
              <w:rPr>
                <w:rFonts w:ascii="Tahoma" w:hAnsi="Tahoma" w:cs="Tahoma"/>
                <w:szCs w:val="22"/>
              </w:rPr>
              <w:t>au programme –</w:t>
            </w:r>
            <w:r w:rsidRPr="00271C19">
              <w:rPr>
                <w:rFonts w:ascii="Tahoma" w:hAnsi="Tahoma" w:cs="Tahoma"/>
                <w:szCs w:val="22"/>
              </w:rPr>
              <w:t xml:space="preserve"> emplacement </w:t>
            </w:r>
            <w:r>
              <w:rPr>
                <w:rFonts w:ascii="Tahoma" w:hAnsi="Tahoma" w:cs="Tahoma"/>
                <w:szCs w:val="22"/>
              </w:rPr>
              <w:t xml:space="preserve">stratégique </w:t>
            </w:r>
            <w:r w:rsidRPr="00271C19">
              <w:rPr>
                <w:rFonts w:ascii="Tahoma" w:hAnsi="Tahoma" w:cs="Tahoma"/>
                <w:szCs w:val="22"/>
              </w:rPr>
              <w:t>à haute visibilité</w:t>
            </w:r>
          </w:p>
          <w:p w14:paraId="4590E2C1" w14:textId="77777777" w:rsidR="00E653FD" w:rsidRDefault="00E653FD" w:rsidP="00E653FD">
            <w:pPr>
              <w:pStyle w:val="Paragraphedeliste"/>
              <w:numPr>
                <w:ilvl w:val="0"/>
                <w:numId w:val="21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Mention sur la page </w:t>
            </w:r>
            <w:r>
              <w:rPr>
                <w:rFonts w:ascii="Tahoma" w:hAnsi="Tahoma" w:cs="Tahoma"/>
                <w:szCs w:val="22"/>
              </w:rPr>
              <w:t xml:space="preserve">d’accueil </w:t>
            </w:r>
            <w:r w:rsidRPr="00271C19">
              <w:rPr>
                <w:rFonts w:ascii="Tahoma" w:hAnsi="Tahoma" w:cs="Tahoma"/>
                <w:szCs w:val="22"/>
              </w:rPr>
              <w:t>Facebook de l’Ensemble</w:t>
            </w:r>
          </w:p>
          <w:p w14:paraId="6257D84F" w14:textId="06A1EA06" w:rsidR="00E653FD" w:rsidRPr="00137B4D" w:rsidRDefault="00E653FD" w:rsidP="00E653FD">
            <w:pPr>
              <w:pStyle w:val="Paragraphedeliste"/>
              <w:numPr>
                <w:ilvl w:val="0"/>
                <w:numId w:val="21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Logo sur le site </w:t>
            </w:r>
            <w:r>
              <w:rPr>
                <w:rFonts w:ascii="Tahoma" w:hAnsi="Tahoma" w:cs="Tahoma"/>
                <w:szCs w:val="22"/>
              </w:rPr>
              <w:t xml:space="preserve">Internet </w:t>
            </w:r>
            <w:r w:rsidRPr="00271C19">
              <w:rPr>
                <w:rFonts w:ascii="Tahoma" w:hAnsi="Tahoma" w:cs="Tahoma"/>
                <w:szCs w:val="22"/>
              </w:rPr>
              <w:t>de l’Ensemble</w:t>
            </w:r>
            <w:r>
              <w:rPr>
                <w:rFonts w:ascii="Tahoma" w:hAnsi="Tahoma" w:cs="Tahoma"/>
                <w:szCs w:val="22"/>
              </w:rPr>
              <w:t xml:space="preserve"> (www.evkatimatik.com)</w:t>
            </w:r>
          </w:p>
          <w:p w14:paraId="1D7C8C18" w14:textId="63A0F04D" w:rsidR="00E653FD" w:rsidRPr="00E653FD" w:rsidRDefault="00E653FD" w:rsidP="00E653FD">
            <w:pPr>
              <w:pStyle w:val="Paragraphedeliste"/>
              <w:numPr>
                <w:ilvl w:val="0"/>
                <w:numId w:val="21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2 billets de courtoisie </w:t>
            </w:r>
            <w:r w:rsidR="00305248">
              <w:rPr>
                <w:rFonts w:ascii="Tahoma" w:hAnsi="Tahoma" w:cs="Tahoma"/>
                <w:szCs w:val="22"/>
              </w:rPr>
              <w:t>(valeur totale 80$)</w:t>
            </w:r>
          </w:p>
        </w:tc>
      </w:tr>
    </w:tbl>
    <w:p w14:paraId="11F211B6" w14:textId="621C0922" w:rsidR="00A84102" w:rsidRDefault="00A84102" w:rsidP="00F112F4">
      <w:pPr>
        <w:jc w:val="both"/>
        <w:rPr>
          <w:rFonts w:ascii="Tahoma" w:hAnsi="Tahoma" w:cs="Tahoma"/>
          <w:sz w:val="8"/>
        </w:rPr>
      </w:pPr>
    </w:p>
    <w:p w14:paraId="2D2CA928" w14:textId="77777777" w:rsidR="00DF4E7D" w:rsidRDefault="00DF4E7D" w:rsidP="00F112F4">
      <w:pPr>
        <w:jc w:val="both"/>
        <w:rPr>
          <w:rFonts w:ascii="Tahoma" w:hAnsi="Tahoma" w:cs="Tahoma"/>
          <w:sz w:val="8"/>
        </w:rPr>
      </w:pPr>
    </w:p>
    <w:p w14:paraId="34AC3714" w14:textId="4DC9BA1B" w:rsidR="00116691" w:rsidRDefault="00116691" w:rsidP="00F112F4">
      <w:pPr>
        <w:tabs>
          <w:tab w:val="left" w:pos="1125"/>
        </w:tabs>
        <w:rPr>
          <w:rFonts w:ascii="Tahoma" w:hAnsi="Tahoma" w:cs="Tahoma"/>
          <w:szCs w:val="22"/>
        </w:rPr>
      </w:pPr>
    </w:p>
    <w:p w14:paraId="4EF56E5B" w14:textId="77777777" w:rsidR="00116691" w:rsidRPr="00EF6620" w:rsidRDefault="00116691" w:rsidP="00F112F4">
      <w:pPr>
        <w:tabs>
          <w:tab w:val="left" w:pos="1125"/>
        </w:tabs>
        <w:rPr>
          <w:rFonts w:ascii="Tahoma" w:hAnsi="Tahoma" w:cs="Tahoma"/>
          <w:szCs w:val="22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A87556" w14:paraId="36197CC5" w14:textId="77777777" w:rsidTr="00E12A95">
        <w:tc>
          <w:tcPr>
            <w:tcW w:w="9967" w:type="dxa"/>
          </w:tcPr>
          <w:p w14:paraId="3E1A6B60" w14:textId="77777777" w:rsidR="00B62D35" w:rsidRDefault="00B62D35" w:rsidP="00EB2B24">
            <w:pPr>
              <w:ind w:left="426" w:hanging="426"/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</w:p>
          <w:p w14:paraId="19B6FDAB" w14:textId="48A8FE47" w:rsidR="00A87556" w:rsidRPr="005449E0" w:rsidRDefault="00A87556" w:rsidP="0011621C">
            <w:pPr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Formule donateurs </w:t>
            </w:r>
          </w:p>
          <w:p w14:paraId="1C2E44FE" w14:textId="4339EAF2" w:rsidR="00A87556" w:rsidRDefault="00A87556" w:rsidP="00EB2B24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7F7F7F"/>
                <w:sz w:val="22"/>
                <w:szCs w:val="24"/>
              </w:rPr>
              <w:t>Cercle des amis de l’EVK</w:t>
            </w:r>
          </w:p>
        </w:tc>
      </w:tr>
    </w:tbl>
    <w:p w14:paraId="0AD469C3" w14:textId="7DBBE05D" w:rsidR="00A87556" w:rsidRDefault="00A87556" w:rsidP="00F112F4">
      <w:pPr>
        <w:rPr>
          <w:rFonts w:ascii="Tahoma" w:hAnsi="Tahoma" w:cs="Tahoma"/>
          <w:b/>
          <w:szCs w:val="24"/>
        </w:rPr>
      </w:pPr>
    </w:p>
    <w:p w14:paraId="2B9B590E" w14:textId="77777777" w:rsidR="00116691" w:rsidRPr="00A87556" w:rsidRDefault="00116691" w:rsidP="00F112F4">
      <w:pPr>
        <w:rPr>
          <w:rFonts w:ascii="Tahoma" w:hAnsi="Tahoma" w:cs="Tahoma"/>
          <w:b/>
          <w:szCs w:val="24"/>
        </w:rPr>
      </w:pPr>
    </w:p>
    <w:p w14:paraId="11EA094D" w14:textId="6AFE3FE5" w:rsidR="00F112F4" w:rsidRDefault="00F112F4" w:rsidP="00F112F4">
      <w:pPr>
        <w:jc w:val="both"/>
        <w:rPr>
          <w:rFonts w:ascii="Tahoma" w:hAnsi="Tahoma" w:cs="Tahoma"/>
          <w:szCs w:val="22"/>
        </w:rPr>
      </w:pPr>
      <w:bookmarkStart w:id="0" w:name="_Hlk21342177"/>
      <w:r w:rsidRPr="00407433">
        <w:rPr>
          <w:rFonts w:ascii="Tahoma" w:hAnsi="Tahoma" w:cs="Tahoma"/>
          <w:szCs w:val="22"/>
        </w:rPr>
        <w:t xml:space="preserve">Conçu à l’intention des </w:t>
      </w:r>
      <w:r w:rsidR="0018237F">
        <w:rPr>
          <w:rFonts w:ascii="Tahoma" w:hAnsi="Tahoma" w:cs="Tahoma"/>
          <w:szCs w:val="22"/>
        </w:rPr>
        <w:t>inconditionnels</w:t>
      </w:r>
      <w:r w:rsidRPr="00407433">
        <w:rPr>
          <w:rFonts w:ascii="Tahoma" w:hAnsi="Tahoma" w:cs="Tahoma"/>
          <w:szCs w:val="22"/>
        </w:rPr>
        <w:t xml:space="preserve"> de l’Ensemble, le </w:t>
      </w:r>
      <w:r w:rsidRPr="00C25D4A">
        <w:rPr>
          <w:rFonts w:ascii="Tahoma" w:hAnsi="Tahoma" w:cs="Tahoma"/>
          <w:szCs w:val="22"/>
        </w:rPr>
        <w:t>Cercle des amis de l’EVK</w:t>
      </w:r>
      <w:r w:rsidRPr="002121A9">
        <w:rPr>
          <w:rFonts w:ascii="Tahoma" w:hAnsi="Tahoma" w:cs="Tahoma"/>
          <w:szCs w:val="22"/>
        </w:rPr>
        <w:t xml:space="preserve"> </w:t>
      </w:r>
      <w:r w:rsidRPr="00407433">
        <w:rPr>
          <w:rFonts w:ascii="Tahoma" w:hAnsi="Tahoma" w:cs="Tahoma"/>
          <w:szCs w:val="22"/>
        </w:rPr>
        <w:t xml:space="preserve">permet d’exprimer votre </w:t>
      </w:r>
      <w:r w:rsidR="00767308">
        <w:rPr>
          <w:rFonts w:ascii="Tahoma" w:hAnsi="Tahoma" w:cs="Tahoma"/>
          <w:szCs w:val="22"/>
        </w:rPr>
        <w:t>appui</w:t>
      </w:r>
      <w:r w:rsidRPr="00407433">
        <w:rPr>
          <w:rFonts w:ascii="Tahoma" w:hAnsi="Tahoma" w:cs="Tahoma"/>
          <w:szCs w:val="22"/>
        </w:rPr>
        <w:t xml:space="preserve"> à la réalisation de ses concerts par le biais d’un</w:t>
      </w:r>
      <w:r w:rsidR="003A6A26">
        <w:rPr>
          <w:rFonts w:ascii="Tahoma" w:hAnsi="Tahoma" w:cs="Tahoma"/>
          <w:szCs w:val="22"/>
        </w:rPr>
        <w:t>e contribution</w:t>
      </w:r>
      <w:r w:rsidRPr="00407433">
        <w:rPr>
          <w:rFonts w:ascii="Tahoma" w:hAnsi="Tahoma" w:cs="Tahoma"/>
          <w:szCs w:val="22"/>
        </w:rPr>
        <w:t xml:space="preserve">. En mode mineur ou majeur, </w:t>
      </w:r>
      <w:r w:rsidRPr="00183E96">
        <w:rPr>
          <w:rFonts w:ascii="Tahoma" w:hAnsi="Tahoma" w:cs="Tahoma"/>
          <w:szCs w:val="22"/>
        </w:rPr>
        <w:t xml:space="preserve">votre participation </w:t>
      </w:r>
      <w:r w:rsidR="002121A9">
        <w:rPr>
          <w:rFonts w:ascii="Tahoma" w:hAnsi="Tahoma" w:cs="Tahoma"/>
          <w:szCs w:val="22"/>
        </w:rPr>
        <w:t>s’accompagnera d’une mention</w:t>
      </w:r>
      <w:r w:rsidRPr="00183E96">
        <w:rPr>
          <w:rFonts w:ascii="Tahoma" w:hAnsi="Tahoma" w:cs="Tahoma"/>
          <w:szCs w:val="22"/>
        </w:rPr>
        <w:t xml:space="preserve">, </w:t>
      </w:r>
      <w:r w:rsidR="007E7393">
        <w:rPr>
          <w:rFonts w:ascii="Tahoma" w:hAnsi="Tahoma" w:cs="Tahoma"/>
          <w:szCs w:val="22"/>
        </w:rPr>
        <w:t>à</w:t>
      </w:r>
      <w:r w:rsidRPr="00183E96">
        <w:rPr>
          <w:rFonts w:ascii="Tahoma" w:hAnsi="Tahoma" w:cs="Tahoma"/>
          <w:szCs w:val="22"/>
        </w:rPr>
        <w:t xml:space="preserve"> votre discrétion, </w:t>
      </w:r>
      <w:r w:rsidR="002121A9">
        <w:rPr>
          <w:rFonts w:ascii="Tahoma" w:hAnsi="Tahoma" w:cs="Tahoma"/>
          <w:szCs w:val="22"/>
        </w:rPr>
        <w:t xml:space="preserve">au </w:t>
      </w:r>
      <w:r w:rsidRPr="00183E96">
        <w:rPr>
          <w:rFonts w:ascii="Tahoma" w:hAnsi="Tahoma" w:cs="Tahoma"/>
          <w:szCs w:val="22"/>
        </w:rPr>
        <w:t xml:space="preserve">programme </w:t>
      </w:r>
      <w:r w:rsidR="002121A9">
        <w:rPr>
          <w:rFonts w:ascii="Tahoma" w:hAnsi="Tahoma" w:cs="Tahoma"/>
          <w:szCs w:val="22"/>
        </w:rPr>
        <w:t>et</w:t>
      </w:r>
      <w:r w:rsidRPr="00183E96">
        <w:rPr>
          <w:rFonts w:ascii="Tahoma" w:hAnsi="Tahoma" w:cs="Tahoma"/>
          <w:szCs w:val="22"/>
        </w:rPr>
        <w:t xml:space="preserve"> sur le site Internet de l’Ensemble</w:t>
      </w:r>
      <w:r w:rsidRPr="00407433">
        <w:rPr>
          <w:rFonts w:ascii="Tahoma" w:hAnsi="Tahoma" w:cs="Tahoma"/>
          <w:szCs w:val="22"/>
        </w:rPr>
        <w:t>.</w:t>
      </w:r>
    </w:p>
    <w:p w14:paraId="690E7815" w14:textId="5649DAD1" w:rsidR="006C716C" w:rsidRDefault="006C716C" w:rsidP="00F112F4">
      <w:pPr>
        <w:jc w:val="both"/>
        <w:rPr>
          <w:rFonts w:ascii="Tahoma" w:hAnsi="Tahoma" w:cs="Tahoma"/>
          <w:szCs w:val="22"/>
        </w:rPr>
      </w:pPr>
    </w:p>
    <w:p w14:paraId="6A5C6D0C" w14:textId="77777777" w:rsidR="009A7CE6" w:rsidRPr="00407433" w:rsidRDefault="009A7CE6" w:rsidP="00F112F4">
      <w:pPr>
        <w:jc w:val="both"/>
        <w:rPr>
          <w:rFonts w:ascii="Tahoma" w:hAnsi="Tahoma" w:cs="Tahoma"/>
          <w:szCs w:val="22"/>
        </w:rPr>
      </w:pPr>
    </w:p>
    <w:tbl>
      <w:tblPr>
        <w:tblW w:w="54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top w:w="34" w:type="dxa"/>
          <w:left w:w="70" w:type="dxa"/>
          <w:bottom w:w="34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2258"/>
      </w:tblGrid>
      <w:tr w:rsidR="006E3F90" w:rsidRPr="006E3F90" w14:paraId="3E24547D" w14:textId="77777777" w:rsidTr="00B46416">
        <w:trPr>
          <w:trHeight w:val="397"/>
          <w:jc w:val="center"/>
        </w:trPr>
        <w:tc>
          <w:tcPr>
            <w:tcW w:w="3186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vAlign w:val="center"/>
          </w:tcPr>
          <w:bookmarkEnd w:id="0"/>
          <w:p w14:paraId="5A738FEF" w14:textId="77777777" w:rsidR="00F112F4" w:rsidRPr="006E3F90" w:rsidRDefault="00F112F4" w:rsidP="00EB2B2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>Catégorie</w:t>
            </w:r>
          </w:p>
        </w:tc>
        <w:tc>
          <w:tcPr>
            <w:tcW w:w="2258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vAlign w:val="center"/>
          </w:tcPr>
          <w:p w14:paraId="1E65B02C" w14:textId="77777777" w:rsidR="00F112F4" w:rsidRPr="006E3F90" w:rsidRDefault="00F112F4" w:rsidP="00EB2B2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>Montant</w:t>
            </w:r>
          </w:p>
        </w:tc>
      </w:tr>
      <w:tr w:rsidR="00F112F4" w:rsidRPr="00407433" w14:paraId="332938A1" w14:textId="77777777" w:rsidTr="00B46416">
        <w:trPr>
          <w:jc w:val="center"/>
        </w:trPr>
        <w:tc>
          <w:tcPr>
            <w:tcW w:w="3186" w:type="dxa"/>
            <w:tcBorders>
              <w:top w:val="single" w:sz="2" w:space="0" w:color="BA1833"/>
              <w:bottom w:val="nil"/>
            </w:tcBorders>
            <w:shd w:val="clear" w:color="auto" w:fill="FFFFFF"/>
          </w:tcPr>
          <w:p w14:paraId="12CA0459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Pianissimo</w:t>
            </w:r>
          </w:p>
        </w:tc>
        <w:tc>
          <w:tcPr>
            <w:tcW w:w="2258" w:type="dxa"/>
            <w:tcBorders>
              <w:top w:val="single" w:sz="2" w:space="0" w:color="BA1833"/>
              <w:bottom w:val="nil"/>
            </w:tcBorders>
            <w:shd w:val="clear" w:color="auto" w:fill="FFFFFF"/>
          </w:tcPr>
          <w:p w14:paraId="6B158200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25 $</w:t>
            </w:r>
          </w:p>
        </w:tc>
      </w:tr>
      <w:tr w:rsidR="00F112F4" w:rsidRPr="00407433" w14:paraId="0B9A3E24" w14:textId="77777777" w:rsidTr="00B46416">
        <w:trPr>
          <w:jc w:val="center"/>
        </w:trPr>
        <w:tc>
          <w:tcPr>
            <w:tcW w:w="3186" w:type="dxa"/>
            <w:tcBorders>
              <w:top w:val="nil"/>
              <w:bottom w:val="nil"/>
            </w:tcBorders>
            <w:shd w:val="clear" w:color="auto" w:fill="FFFFFF"/>
          </w:tcPr>
          <w:p w14:paraId="4F6E516D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Piano</w:t>
            </w: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FFFFFF"/>
          </w:tcPr>
          <w:p w14:paraId="5636B3BD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50 $</w:t>
            </w:r>
          </w:p>
        </w:tc>
      </w:tr>
      <w:tr w:rsidR="00F112F4" w:rsidRPr="00407433" w14:paraId="4F40B9E4" w14:textId="77777777" w:rsidTr="00B46416">
        <w:trPr>
          <w:jc w:val="center"/>
        </w:trPr>
        <w:tc>
          <w:tcPr>
            <w:tcW w:w="3186" w:type="dxa"/>
            <w:tcBorders>
              <w:top w:val="nil"/>
              <w:bottom w:val="nil"/>
            </w:tcBorders>
            <w:shd w:val="clear" w:color="auto" w:fill="FFFFFF"/>
          </w:tcPr>
          <w:p w14:paraId="374EB4CF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Mezzo forte</w:t>
            </w: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FFFFFF"/>
          </w:tcPr>
          <w:p w14:paraId="617B38D9" w14:textId="1577BEFB" w:rsidR="00F112F4" w:rsidRPr="00407433" w:rsidRDefault="004C4512" w:rsidP="00EB2B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F112F4" w:rsidRPr="00407433">
              <w:rPr>
                <w:rFonts w:ascii="Tahoma" w:hAnsi="Tahoma" w:cs="Tahoma"/>
              </w:rPr>
              <w:t> $</w:t>
            </w:r>
          </w:p>
        </w:tc>
      </w:tr>
      <w:tr w:rsidR="00F112F4" w:rsidRPr="00407433" w14:paraId="1EBCA5AF" w14:textId="77777777" w:rsidTr="00B46416">
        <w:trPr>
          <w:jc w:val="center"/>
        </w:trPr>
        <w:tc>
          <w:tcPr>
            <w:tcW w:w="3186" w:type="dxa"/>
            <w:tcBorders>
              <w:top w:val="nil"/>
              <w:bottom w:val="nil"/>
            </w:tcBorders>
            <w:shd w:val="clear" w:color="auto" w:fill="FFFFFF"/>
          </w:tcPr>
          <w:p w14:paraId="01285099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Forte</w:t>
            </w: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FFFFFF"/>
          </w:tcPr>
          <w:p w14:paraId="02A8BF39" w14:textId="7D5B5BF6" w:rsidR="00F112F4" w:rsidRPr="00407433" w:rsidRDefault="004C4512" w:rsidP="00EB2B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  <w:r w:rsidR="00F112F4" w:rsidRPr="00407433">
              <w:rPr>
                <w:rFonts w:ascii="Tahoma" w:hAnsi="Tahoma" w:cs="Tahoma"/>
              </w:rPr>
              <w:t> $</w:t>
            </w:r>
          </w:p>
        </w:tc>
      </w:tr>
      <w:tr w:rsidR="00F112F4" w:rsidRPr="00407433" w14:paraId="3D2EEB91" w14:textId="77777777" w:rsidTr="002E6ED1">
        <w:trPr>
          <w:jc w:val="center"/>
        </w:trPr>
        <w:tc>
          <w:tcPr>
            <w:tcW w:w="3186" w:type="dxa"/>
            <w:tcBorders>
              <w:top w:val="nil"/>
            </w:tcBorders>
            <w:shd w:val="clear" w:color="auto" w:fill="FFFFFF"/>
            <w:tcMar>
              <w:bottom w:w="113" w:type="dxa"/>
            </w:tcMar>
          </w:tcPr>
          <w:p w14:paraId="462CDD7C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Fortissimo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FFFFFF"/>
            <w:tcMar>
              <w:bottom w:w="113" w:type="dxa"/>
            </w:tcMar>
          </w:tcPr>
          <w:p w14:paraId="4239C45D" w14:textId="60EE2F06" w:rsidR="00F112F4" w:rsidRPr="00407433" w:rsidRDefault="002B7F18" w:rsidP="00EB2B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Plus de 150 $</w:t>
            </w:r>
          </w:p>
        </w:tc>
      </w:tr>
    </w:tbl>
    <w:p w14:paraId="4C0FF3F7" w14:textId="02655C35" w:rsidR="00F112F4" w:rsidRDefault="00F112F4" w:rsidP="00F112F4">
      <w:pPr>
        <w:rPr>
          <w:rFonts w:ascii="Tahoma" w:hAnsi="Tahoma" w:cs="Tahoma"/>
          <w:sz w:val="22"/>
          <w:szCs w:val="22"/>
        </w:rPr>
      </w:pPr>
    </w:p>
    <w:p w14:paraId="15D11A9C" w14:textId="3DCC461E" w:rsidR="004C4512" w:rsidRDefault="004C4512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0AAB08F" w14:textId="0F444414" w:rsidR="00D66E47" w:rsidRDefault="00D66E47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8F47CD8" w14:textId="6666528B" w:rsidR="00D66E47" w:rsidRDefault="00D66E47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E7983CC" w14:textId="16C21921" w:rsidR="00D66E47" w:rsidRDefault="00D66E47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F69C0FD" w14:textId="0E7BB091" w:rsidR="00D66E47" w:rsidRDefault="00D66E47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A3155E9" w14:textId="44BC0630" w:rsidR="00116691" w:rsidRPr="00B45EBC" w:rsidRDefault="00B45EBC" w:rsidP="004C4512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</w:t>
      </w:r>
      <w:r w:rsidRPr="00B45EBC">
        <w:rPr>
          <w:rFonts w:ascii="Tahoma" w:hAnsi="Tahoma" w:cs="Tahoma"/>
          <w:b/>
          <w:sz w:val="16"/>
          <w:szCs w:val="16"/>
        </w:rPr>
        <w:t xml:space="preserve"> 3</w:t>
      </w:r>
    </w:p>
    <w:p w14:paraId="3845E0CA" w14:textId="77777777" w:rsidR="00F60E61" w:rsidRDefault="00F60E61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2CD9F74" w14:textId="77777777" w:rsidR="00F60E61" w:rsidRDefault="00F60E61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2A84D2B" w14:textId="77777777" w:rsidR="00F60E61" w:rsidRDefault="00F60E61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4E6861" w14:textId="77777777" w:rsidR="00F60E61" w:rsidRDefault="00F60E61" w:rsidP="004C451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4C4512" w14:paraId="592A2EAB" w14:textId="77777777" w:rsidTr="00E12A95">
        <w:tc>
          <w:tcPr>
            <w:tcW w:w="9967" w:type="dxa"/>
          </w:tcPr>
          <w:p w14:paraId="11F69284" w14:textId="4E7E5E0F" w:rsidR="004C4512" w:rsidRPr="005449E0" w:rsidRDefault="002121A9" w:rsidP="00C917C8">
            <w:pPr>
              <w:ind w:left="426" w:hanging="426"/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Fourniture de documents visuels </w:t>
            </w:r>
          </w:p>
          <w:p w14:paraId="3B5F7C23" w14:textId="34E57CA0" w:rsidR="004C4512" w:rsidRPr="00AA620E" w:rsidRDefault="004C4512" w:rsidP="00C917C8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A620E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 xml:space="preserve">Programme | </w:t>
            </w:r>
            <w:r w:rsidR="007B0E34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>M</w:t>
            </w:r>
            <w:r w:rsidRPr="00AA620E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>édias électroniques</w:t>
            </w:r>
          </w:p>
        </w:tc>
      </w:tr>
    </w:tbl>
    <w:p w14:paraId="27FBED9B" w14:textId="39FDFED7" w:rsidR="004C4512" w:rsidRDefault="004C4512" w:rsidP="004C4512">
      <w:pPr>
        <w:pStyle w:val="Notedebasdepage"/>
        <w:jc w:val="center"/>
        <w:rPr>
          <w:rFonts w:ascii="Tahoma" w:hAnsi="Tahoma" w:cs="Tahoma"/>
        </w:rPr>
      </w:pPr>
    </w:p>
    <w:p w14:paraId="602645BC" w14:textId="77777777" w:rsidR="00116691" w:rsidRDefault="00116691" w:rsidP="004C4512">
      <w:pPr>
        <w:pStyle w:val="Notedebasdepage"/>
        <w:jc w:val="center"/>
        <w:rPr>
          <w:rFonts w:ascii="Tahoma" w:hAnsi="Tahoma" w:cs="Tahoma"/>
        </w:rPr>
      </w:pPr>
    </w:p>
    <w:p w14:paraId="06D72DC0" w14:textId="77777777" w:rsidR="004C4512" w:rsidRDefault="004C4512" w:rsidP="004C4512">
      <w:pPr>
        <w:pStyle w:val="Notedebasdepage"/>
        <w:rPr>
          <w:rFonts w:ascii="Tahoma" w:hAnsi="Tahoma" w:cs="Tahoma"/>
        </w:rPr>
      </w:pPr>
      <w:r>
        <w:rPr>
          <w:rFonts w:ascii="Tahoma" w:hAnsi="Tahoma" w:cs="Tahoma"/>
        </w:rPr>
        <w:t>Tout</w:t>
      </w:r>
      <w:r w:rsidRPr="00407433">
        <w:rPr>
          <w:rFonts w:ascii="Tahoma" w:hAnsi="Tahoma" w:cs="Tahoma"/>
        </w:rPr>
        <w:t xml:space="preserve"> matériel visuel </w:t>
      </w:r>
      <w:r>
        <w:rPr>
          <w:rFonts w:ascii="Tahoma" w:hAnsi="Tahoma" w:cs="Tahoma"/>
        </w:rPr>
        <w:t xml:space="preserve">(publicité, logo) </w:t>
      </w:r>
      <w:r w:rsidRPr="00407433">
        <w:rPr>
          <w:rFonts w:ascii="Tahoma" w:hAnsi="Tahoma" w:cs="Tahoma"/>
        </w:rPr>
        <w:t>doit être fourni</w:t>
      </w:r>
      <w:r>
        <w:rPr>
          <w:rFonts w:ascii="Tahoma" w:hAnsi="Tahoma" w:cs="Tahoma"/>
        </w:rPr>
        <w:t xml:space="preserve"> en </w:t>
      </w:r>
      <w:r w:rsidRPr="00AA620E">
        <w:rPr>
          <w:rFonts w:ascii="Tahoma" w:hAnsi="Tahoma" w:cs="Tahoma"/>
          <w:b/>
          <w:bCs/>
          <w:color w:val="595959" w:themeColor="text1" w:themeTint="A6"/>
        </w:rPr>
        <w:t>noir et blanc</w:t>
      </w:r>
      <w:r w:rsidRPr="00AA620E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</w:rPr>
        <w:t xml:space="preserve">dans l’un ou l’autre de ces </w:t>
      </w:r>
      <w:r w:rsidRPr="00407433">
        <w:rPr>
          <w:rFonts w:ascii="Tahoma" w:hAnsi="Tahoma" w:cs="Tahoma"/>
        </w:rPr>
        <w:t>format</w:t>
      </w:r>
      <w:r>
        <w:rPr>
          <w:rFonts w:ascii="Tahoma" w:hAnsi="Tahoma" w:cs="Tahoma"/>
        </w:rPr>
        <w:t>s</w:t>
      </w:r>
    </w:p>
    <w:p w14:paraId="0802DB72" w14:textId="562D2A52" w:rsidR="004C4512" w:rsidRPr="00A87556" w:rsidRDefault="004C4512" w:rsidP="004C4512">
      <w:pPr>
        <w:pStyle w:val="Notedebasdepage"/>
        <w:spacing w:before="60"/>
        <w:jc w:val="center"/>
        <w:rPr>
          <w:rFonts w:ascii="Tahoma" w:hAnsi="Tahoma" w:cs="Tahoma"/>
        </w:rPr>
      </w:pPr>
      <w:r w:rsidRPr="00407433">
        <w:rPr>
          <w:rFonts w:ascii="Tahoma" w:hAnsi="Tahoma" w:cs="Tahoma"/>
        </w:rPr>
        <w:t> </w:t>
      </w:r>
      <w:r>
        <w:rPr>
          <w:rFonts w:ascii="Tahoma" w:hAnsi="Tahoma" w:cs="Tahoma"/>
          <w:b/>
          <w:bCs/>
          <w:bdr w:val="single" w:sz="2" w:space="0" w:color="auto"/>
        </w:rPr>
        <w:t> </w:t>
      </w:r>
      <w:r w:rsidR="00E653FD">
        <w:rPr>
          <w:rFonts w:ascii="Tahoma" w:hAnsi="Tahoma" w:cs="Tahoma"/>
          <w:b/>
          <w:bCs/>
          <w:bdr w:val="single" w:sz="2" w:space="0" w:color="auto"/>
        </w:rPr>
        <w:t> </w:t>
      </w:r>
      <w:r>
        <w:rPr>
          <w:rFonts w:ascii="Tahoma" w:hAnsi="Tahoma" w:cs="Tahoma"/>
          <w:b/>
          <w:bCs/>
          <w:bdr w:val="single" w:sz="2" w:space="0" w:color="auto"/>
        </w:rPr>
        <w:t>.</w:t>
      </w:r>
      <w:r w:rsidRPr="00AA620E">
        <w:rPr>
          <w:rFonts w:ascii="Tahoma" w:hAnsi="Tahoma" w:cs="Tahoma"/>
          <w:b/>
          <w:bCs/>
          <w:bdr w:val="single" w:sz="2" w:space="0" w:color="auto"/>
        </w:rPr>
        <w:t>pdf |  .jpg  |  .tiff</w:t>
      </w:r>
      <w:r>
        <w:rPr>
          <w:rFonts w:ascii="Tahoma" w:hAnsi="Tahoma" w:cs="Tahoma"/>
          <w:b/>
          <w:bCs/>
          <w:bdr w:val="single" w:sz="2" w:space="0" w:color="auto"/>
        </w:rPr>
        <w:t> </w:t>
      </w:r>
      <w:r w:rsidR="00E653FD">
        <w:rPr>
          <w:rFonts w:ascii="Tahoma" w:hAnsi="Tahoma" w:cs="Tahoma"/>
          <w:b/>
          <w:bCs/>
          <w:bdr w:val="single" w:sz="2" w:space="0" w:color="auto"/>
        </w:rPr>
        <w:t> </w:t>
      </w:r>
    </w:p>
    <w:p w14:paraId="70A95CD5" w14:textId="59332565" w:rsidR="004C4512" w:rsidRPr="00C4117E" w:rsidRDefault="00110708" w:rsidP="004C4512">
      <w:pPr>
        <w:pStyle w:val="Notedebasdepage"/>
        <w:spacing w:before="60"/>
        <w:ind w:right="49"/>
        <w:jc w:val="center"/>
        <w:rPr>
          <w:sz w:val="22"/>
          <w:szCs w:val="22"/>
        </w:rPr>
      </w:pPr>
      <w:r>
        <w:rPr>
          <w:rFonts w:ascii="Tahoma" w:hAnsi="Tahoma" w:cs="Tahoma"/>
        </w:rPr>
        <w:t>et envoyé</w:t>
      </w:r>
      <w:r w:rsidR="004C4512">
        <w:rPr>
          <w:rFonts w:ascii="Tahoma" w:hAnsi="Tahoma" w:cs="Tahoma"/>
        </w:rPr>
        <w:t xml:space="preserve"> </w:t>
      </w:r>
      <w:r w:rsidR="004C4512" w:rsidRPr="00407433">
        <w:rPr>
          <w:rFonts w:ascii="Tahoma" w:hAnsi="Tahoma" w:cs="Tahoma"/>
        </w:rPr>
        <w:t>à l’adresse suivante </w:t>
      </w:r>
      <w:r w:rsidR="004C4512" w:rsidRPr="00E1484B">
        <w:rPr>
          <w:rFonts w:ascii="Tahoma" w:hAnsi="Tahoma" w:cs="Tahoma"/>
          <w:color w:val="404040" w:themeColor="text1" w:themeTint="BF"/>
        </w:rPr>
        <w:t xml:space="preserve">:   </w:t>
      </w:r>
      <w:hyperlink r:id="rId13" w:history="1">
        <w:r w:rsidR="002B1203" w:rsidRPr="00C4117E">
          <w:rPr>
            <w:rStyle w:val="Lienhypertexte"/>
            <w:sz w:val="22"/>
            <w:szCs w:val="22"/>
          </w:rPr>
          <w:t>paulevaillancourt@gmail.com</w:t>
        </w:r>
      </w:hyperlink>
    </w:p>
    <w:p w14:paraId="125199DE" w14:textId="77777777" w:rsidR="002B1203" w:rsidRDefault="002B1203" w:rsidP="004C4512">
      <w:pPr>
        <w:pStyle w:val="Notedebasdepage"/>
        <w:spacing w:before="60"/>
        <w:ind w:right="49"/>
        <w:jc w:val="center"/>
        <w:rPr>
          <w:rFonts w:ascii="Tahoma" w:hAnsi="Tahoma" w:cs="Tahoma"/>
          <w:b/>
          <w:color w:val="404040" w:themeColor="text1" w:themeTint="BF"/>
        </w:rPr>
      </w:pPr>
    </w:p>
    <w:p w14:paraId="2C5B4EF7" w14:textId="22F129A2" w:rsidR="004C4512" w:rsidRDefault="00E653FD" w:rsidP="0074770A">
      <w:pPr>
        <w:pStyle w:val="Notedebasdepage"/>
        <w:spacing w:before="240"/>
        <w:ind w:right="51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M</w:t>
      </w:r>
      <w:r w:rsidR="004C4512">
        <w:rPr>
          <w:rFonts w:ascii="Tahoma" w:hAnsi="Tahoma" w:cs="Tahoma"/>
          <w:b/>
        </w:rPr>
        <w:t>édias électroniques</w:t>
      </w:r>
    </w:p>
    <w:p w14:paraId="45F12FAC" w14:textId="503038F9" w:rsidR="004C4512" w:rsidRPr="00ED3227" w:rsidRDefault="004C4512" w:rsidP="004C4512">
      <w:pPr>
        <w:pStyle w:val="Notedebasdepage"/>
        <w:spacing w:before="60"/>
        <w:ind w:right="49"/>
        <w:jc w:val="center"/>
        <w:rPr>
          <w:rFonts w:ascii="Tahoma" w:hAnsi="Tahoma" w:cs="Tahoma"/>
          <w:b/>
          <w:color w:val="404040" w:themeColor="text1" w:themeTint="BF"/>
          <w:sz w:val="6"/>
        </w:rPr>
      </w:pPr>
      <w:r w:rsidRPr="00407433">
        <w:rPr>
          <w:rFonts w:ascii="Tahoma" w:hAnsi="Tahoma" w:cs="Tahoma"/>
        </w:rPr>
        <w:t xml:space="preserve">Le matériel visuel doit être fourni au plus tard le </w:t>
      </w:r>
      <w:r w:rsidR="0033795C">
        <w:rPr>
          <w:rFonts w:ascii="Tahoma" w:hAnsi="Tahoma" w:cs="Tahoma"/>
          <w:b/>
          <w:bdr w:val="single" w:sz="2" w:space="0" w:color="auto"/>
        </w:rPr>
        <w:t> </w:t>
      </w:r>
      <w:r w:rsidR="00E653FD">
        <w:rPr>
          <w:rFonts w:ascii="Tahoma" w:hAnsi="Tahoma" w:cs="Tahoma"/>
          <w:b/>
          <w:bdr w:val="single" w:sz="2" w:space="0" w:color="auto"/>
        </w:rPr>
        <w:t> </w:t>
      </w:r>
      <w:r w:rsidR="002B76D9">
        <w:rPr>
          <w:rFonts w:ascii="Tahoma" w:hAnsi="Tahoma" w:cs="Tahoma"/>
          <w:b/>
          <w:bdr w:val="single" w:sz="2" w:space="0" w:color="auto"/>
        </w:rPr>
        <w:t>19 avril</w:t>
      </w:r>
      <w:r w:rsidR="00361B16">
        <w:rPr>
          <w:rFonts w:ascii="Tahoma" w:hAnsi="Tahoma" w:cs="Tahoma"/>
          <w:b/>
          <w:bdr w:val="single" w:sz="2" w:space="0" w:color="auto"/>
        </w:rPr>
        <w:t xml:space="preserve"> 202</w:t>
      </w:r>
      <w:r w:rsidR="00344DC9">
        <w:rPr>
          <w:rFonts w:ascii="Tahoma" w:hAnsi="Tahoma" w:cs="Tahoma"/>
          <w:b/>
          <w:bdr w:val="single" w:sz="2" w:space="0" w:color="auto"/>
        </w:rPr>
        <w:t>4</w:t>
      </w:r>
      <w:r w:rsidR="00E653FD">
        <w:rPr>
          <w:rFonts w:ascii="Tahoma" w:hAnsi="Tahoma" w:cs="Tahoma"/>
          <w:b/>
          <w:bdr w:val="single" w:sz="2" w:space="0" w:color="auto"/>
        </w:rPr>
        <w:t> </w:t>
      </w:r>
      <w:r>
        <w:rPr>
          <w:rFonts w:ascii="Tahoma" w:hAnsi="Tahoma" w:cs="Tahoma"/>
          <w:b/>
          <w:bdr w:val="single" w:sz="2" w:space="0" w:color="auto"/>
        </w:rPr>
        <w:t> </w:t>
      </w:r>
    </w:p>
    <w:p w14:paraId="50BEC06F" w14:textId="63C6A7DF" w:rsidR="004C4512" w:rsidRDefault="004C4512" w:rsidP="0074770A">
      <w:pPr>
        <w:pStyle w:val="Notedebasdepage"/>
        <w:spacing w:before="240"/>
        <w:ind w:right="51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Programme</w:t>
      </w:r>
      <w:r w:rsidR="00CF2B92">
        <w:rPr>
          <w:rFonts w:ascii="Tahoma" w:hAnsi="Tahoma" w:cs="Tahoma"/>
          <w:b/>
        </w:rPr>
        <w:t xml:space="preserve"> électronique</w:t>
      </w:r>
    </w:p>
    <w:p w14:paraId="40E95231" w14:textId="5AEEF664" w:rsidR="004C4512" w:rsidRDefault="004C4512" w:rsidP="004C4512">
      <w:pPr>
        <w:pStyle w:val="Notedebasdepage"/>
        <w:spacing w:before="60"/>
        <w:ind w:right="49"/>
        <w:jc w:val="center"/>
        <w:rPr>
          <w:rFonts w:ascii="Tahoma" w:hAnsi="Tahoma" w:cs="Tahoma"/>
          <w:b/>
          <w:bdr w:val="single" w:sz="2" w:space="0" w:color="auto"/>
        </w:rPr>
      </w:pPr>
      <w:r w:rsidRPr="00407433">
        <w:rPr>
          <w:rFonts w:ascii="Tahoma" w:hAnsi="Tahoma" w:cs="Tahoma"/>
        </w:rPr>
        <w:t>Le matériel visuel doit être fourni</w:t>
      </w:r>
      <w:r>
        <w:rPr>
          <w:rFonts w:ascii="Tahoma" w:hAnsi="Tahoma" w:cs="Tahoma"/>
        </w:rPr>
        <w:t xml:space="preserve"> </w:t>
      </w:r>
      <w:r w:rsidRPr="00407433">
        <w:rPr>
          <w:rFonts w:ascii="Tahoma" w:hAnsi="Tahoma" w:cs="Tahoma"/>
        </w:rPr>
        <w:t xml:space="preserve">au plus tard le </w:t>
      </w:r>
      <w:r w:rsidR="0033795C">
        <w:rPr>
          <w:rFonts w:ascii="Tahoma" w:hAnsi="Tahoma" w:cs="Tahoma"/>
          <w:b/>
          <w:bdr w:val="single" w:sz="2" w:space="0" w:color="auto"/>
        </w:rPr>
        <w:t> </w:t>
      </w:r>
      <w:r w:rsidR="002B76D9">
        <w:rPr>
          <w:rFonts w:ascii="Tahoma" w:hAnsi="Tahoma" w:cs="Tahoma"/>
          <w:b/>
          <w:bdr w:val="single" w:sz="2" w:space="0" w:color="auto"/>
        </w:rPr>
        <w:t xml:space="preserve"> 19 avril</w:t>
      </w:r>
      <w:r w:rsidR="00361B16">
        <w:rPr>
          <w:rFonts w:ascii="Tahoma" w:hAnsi="Tahoma" w:cs="Tahoma"/>
          <w:b/>
          <w:bdr w:val="single" w:sz="2" w:space="0" w:color="auto"/>
        </w:rPr>
        <w:t xml:space="preserve"> 202</w:t>
      </w:r>
      <w:r w:rsidR="00344DC9">
        <w:rPr>
          <w:rFonts w:ascii="Tahoma" w:hAnsi="Tahoma" w:cs="Tahoma"/>
          <w:b/>
          <w:bdr w:val="single" w:sz="2" w:space="0" w:color="auto"/>
        </w:rPr>
        <w:t>4</w:t>
      </w:r>
      <w:r w:rsidR="00E653FD">
        <w:rPr>
          <w:rFonts w:ascii="Tahoma" w:hAnsi="Tahoma" w:cs="Tahoma"/>
          <w:b/>
          <w:bdr w:val="single" w:sz="2" w:space="0" w:color="auto"/>
        </w:rPr>
        <w:t> </w:t>
      </w:r>
      <w:r>
        <w:rPr>
          <w:rFonts w:ascii="Tahoma" w:hAnsi="Tahoma" w:cs="Tahoma"/>
          <w:b/>
          <w:bdr w:val="single" w:sz="2" w:space="0" w:color="auto"/>
        </w:rPr>
        <w:t> </w:t>
      </w:r>
    </w:p>
    <w:p w14:paraId="0D8DC1F4" w14:textId="57BDA4B1" w:rsidR="00116691" w:rsidRDefault="00116691" w:rsidP="004C4512">
      <w:pPr>
        <w:spacing w:after="200" w:line="276" w:lineRule="auto"/>
        <w:rPr>
          <w:rFonts w:ascii="Tahoma" w:hAnsi="Tahoma" w:cs="Tahoma"/>
          <w:b/>
        </w:rPr>
      </w:pPr>
    </w:p>
    <w:p w14:paraId="216405FA" w14:textId="11B99E12" w:rsidR="00116691" w:rsidRDefault="00116691" w:rsidP="004C4512">
      <w:pPr>
        <w:spacing w:after="200" w:line="276" w:lineRule="auto"/>
        <w:rPr>
          <w:rFonts w:ascii="Tahoma" w:hAnsi="Tahoma" w:cs="Tahoma"/>
          <w:b/>
        </w:rPr>
      </w:pPr>
    </w:p>
    <w:p w14:paraId="18F1C486" w14:textId="77777777" w:rsidR="00116691" w:rsidRDefault="00116691" w:rsidP="004C4512">
      <w:pPr>
        <w:spacing w:after="200" w:line="276" w:lineRule="auto"/>
        <w:rPr>
          <w:rFonts w:ascii="Tahoma" w:hAnsi="Tahoma" w:cs="Tahoma"/>
          <w:b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156A87" w14:paraId="00B9B594" w14:textId="77777777" w:rsidTr="00E12A95">
        <w:tc>
          <w:tcPr>
            <w:tcW w:w="9967" w:type="dxa"/>
          </w:tcPr>
          <w:p w14:paraId="7358ACBF" w14:textId="77777777" w:rsidR="00156A87" w:rsidRPr="005449E0" w:rsidRDefault="00156A87" w:rsidP="00C917C8">
            <w:pPr>
              <w:ind w:left="426" w:hanging="426"/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BA1833"/>
                <w:sz w:val="32"/>
                <w:szCs w:val="24"/>
              </w:rPr>
              <w:t>Renseignements</w:t>
            </w:r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 </w:t>
            </w:r>
          </w:p>
          <w:p w14:paraId="2BE80FFA" w14:textId="4C25A011" w:rsidR="00156A87" w:rsidRPr="00AA620E" w:rsidRDefault="00156A87" w:rsidP="00C917C8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F779461" w14:textId="6F39B766" w:rsidR="00156A87" w:rsidRDefault="00156A87" w:rsidP="00156A87">
      <w:pPr>
        <w:ind w:left="426" w:hanging="426"/>
        <w:rPr>
          <w:rFonts w:ascii="Tahoma" w:hAnsi="Tahoma" w:cs="Tahoma"/>
          <w:b/>
          <w:color w:val="BA1833"/>
        </w:rPr>
      </w:pPr>
    </w:p>
    <w:p w14:paraId="143DA70A" w14:textId="77777777" w:rsidR="00116691" w:rsidRPr="00116691" w:rsidRDefault="00116691" w:rsidP="00156A87">
      <w:pPr>
        <w:ind w:left="426" w:hanging="426"/>
        <w:rPr>
          <w:rFonts w:ascii="Tahoma" w:hAnsi="Tahoma" w:cs="Tahoma"/>
          <w:b/>
          <w:color w:val="BA1833"/>
        </w:rPr>
      </w:pPr>
    </w:p>
    <w:p w14:paraId="59842E1F" w14:textId="21A55A76" w:rsidR="00156A87" w:rsidRDefault="00156A87" w:rsidP="00156A87">
      <w:pPr>
        <w:rPr>
          <w:rFonts w:ascii="Tahoma" w:hAnsi="Tahoma" w:cs="Tahoma"/>
          <w:b/>
          <w:szCs w:val="22"/>
        </w:rPr>
      </w:pPr>
      <w:r w:rsidRPr="00407433">
        <w:rPr>
          <w:rFonts w:ascii="Tahoma" w:hAnsi="Tahoma" w:cs="Tahoma"/>
          <w:szCs w:val="22"/>
        </w:rPr>
        <w:t xml:space="preserve">Les chèques doivent être libellés </w:t>
      </w:r>
      <w:r w:rsidR="0052654E">
        <w:rPr>
          <w:rFonts w:ascii="Tahoma" w:hAnsi="Tahoma" w:cs="Tahoma"/>
          <w:szCs w:val="22"/>
        </w:rPr>
        <w:t>à l’ordre de l’</w:t>
      </w:r>
      <w:r w:rsidRPr="00407433">
        <w:rPr>
          <w:rFonts w:ascii="Tahoma" w:hAnsi="Tahoma" w:cs="Tahoma"/>
          <w:b/>
          <w:szCs w:val="22"/>
        </w:rPr>
        <w:t>Ensemble vocal Katimavik</w:t>
      </w:r>
      <w:r w:rsidRPr="00363990">
        <w:rPr>
          <w:rFonts w:ascii="Tahoma" w:hAnsi="Tahoma" w:cs="Tahoma"/>
          <w:szCs w:val="22"/>
        </w:rPr>
        <w:t>.</w:t>
      </w:r>
    </w:p>
    <w:p w14:paraId="33A881E9" w14:textId="1F848B16" w:rsidR="00C4117E" w:rsidRDefault="00C4117E" w:rsidP="00156A87">
      <w:pPr>
        <w:spacing w:after="24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Nous acceptons aussi les virements </w:t>
      </w:r>
      <w:r w:rsidR="00C004A8">
        <w:rPr>
          <w:rFonts w:ascii="Tahoma" w:hAnsi="Tahoma" w:cs="Tahoma"/>
          <w:szCs w:val="22"/>
        </w:rPr>
        <w:t>I</w:t>
      </w:r>
      <w:r w:rsidR="00BC24F3">
        <w:rPr>
          <w:rFonts w:ascii="Tahoma" w:hAnsi="Tahoma" w:cs="Tahoma"/>
          <w:szCs w:val="22"/>
        </w:rPr>
        <w:t>nterac</w:t>
      </w:r>
      <w:r>
        <w:rPr>
          <w:rFonts w:ascii="Tahoma" w:hAnsi="Tahoma" w:cs="Tahoma"/>
          <w:szCs w:val="22"/>
        </w:rPr>
        <w:t xml:space="preserve"> à l’adresse</w:t>
      </w:r>
      <w:r w:rsidR="005E1A30">
        <w:rPr>
          <w:rFonts w:ascii="Tahoma" w:hAnsi="Tahoma" w:cs="Tahoma"/>
          <w:szCs w:val="22"/>
        </w:rPr>
        <w:t xml:space="preserve"> : </w:t>
      </w:r>
      <w:r w:rsidR="005E1A30" w:rsidRPr="00C004A8">
        <w:rPr>
          <w:rFonts w:ascii="Tahoma" w:hAnsi="Tahoma" w:cs="Tahoma"/>
          <w:b/>
          <w:bCs/>
          <w:szCs w:val="22"/>
        </w:rPr>
        <w:t>evkatimavik@gmail.com</w:t>
      </w:r>
      <w:r w:rsidR="005E1A30">
        <w:rPr>
          <w:rFonts w:ascii="Tahoma" w:hAnsi="Tahoma" w:cs="Tahoma"/>
          <w:szCs w:val="22"/>
        </w:rPr>
        <w:t xml:space="preserve"> </w:t>
      </w:r>
    </w:p>
    <w:p w14:paraId="3EEA3B65" w14:textId="0FD9DAB8" w:rsidR="00156A87" w:rsidRPr="00407433" w:rsidRDefault="00156A87" w:rsidP="00156A87">
      <w:pPr>
        <w:spacing w:after="240"/>
        <w:rPr>
          <w:rFonts w:ascii="Tahoma" w:hAnsi="Tahoma" w:cs="Tahoma"/>
          <w:i/>
          <w:szCs w:val="22"/>
        </w:rPr>
      </w:pPr>
      <w:r w:rsidRPr="00407433">
        <w:rPr>
          <w:rFonts w:ascii="Tahoma" w:hAnsi="Tahoma" w:cs="Tahoma"/>
          <w:szCs w:val="22"/>
        </w:rPr>
        <w:t xml:space="preserve">Une facture est émise pour toutes les formules de </w:t>
      </w:r>
      <w:r w:rsidR="002121A9">
        <w:rPr>
          <w:rFonts w:ascii="Tahoma" w:hAnsi="Tahoma" w:cs="Tahoma"/>
          <w:szCs w:val="22"/>
        </w:rPr>
        <w:t>participation</w:t>
      </w:r>
      <w:r w:rsidRPr="00407433">
        <w:rPr>
          <w:rFonts w:ascii="Tahoma" w:hAnsi="Tahoma" w:cs="Tahoma"/>
          <w:szCs w:val="22"/>
        </w:rPr>
        <w:t xml:space="preserve">, y compris celles </w:t>
      </w:r>
      <w:r w:rsidR="002121A9">
        <w:rPr>
          <w:rFonts w:ascii="Tahoma" w:hAnsi="Tahoma" w:cs="Tahoma"/>
          <w:szCs w:val="22"/>
        </w:rPr>
        <w:t>a</w:t>
      </w:r>
      <w:r w:rsidRPr="00407433">
        <w:rPr>
          <w:rFonts w:ascii="Tahoma" w:hAnsi="Tahoma" w:cs="Tahoma"/>
          <w:szCs w:val="22"/>
        </w:rPr>
        <w:t xml:space="preserve">u </w:t>
      </w:r>
      <w:r w:rsidRPr="00407433">
        <w:rPr>
          <w:rFonts w:ascii="Tahoma" w:hAnsi="Tahoma" w:cs="Tahoma"/>
          <w:i/>
          <w:szCs w:val="22"/>
        </w:rPr>
        <w:t>Cercle des amis de l’EVK.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3828"/>
        <w:gridCol w:w="2976"/>
        <w:gridCol w:w="3402"/>
      </w:tblGrid>
      <w:tr w:rsidR="0033795C" w:rsidRPr="00361B16" w14:paraId="0B98F9F6" w14:textId="77777777" w:rsidTr="00597655">
        <w:tc>
          <w:tcPr>
            <w:tcW w:w="3828" w:type="dxa"/>
          </w:tcPr>
          <w:p w14:paraId="23BCEFB7" w14:textId="77777777" w:rsidR="0033795C" w:rsidRPr="00361B16" w:rsidRDefault="0033795C" w:rsidP="00597655">
            <w:pPr>
              <w:rPr>
                <w:rFonts w:ascii="Tahoma" w:hAnsi="Tahoma" w:cs="Tahoma"/>
                <w:szCs w:val="22"/>
              </w:rPr>
            </w:pPr>
            <w:r w:rsidRPr="00361B16">
              <w:rPr>
                <w:rFonts w:ascii="Tahoma" w:hAnsi="Tahoma" w:cs="Tahoma"/>
                <w:szCs w:val="22"/>
              </w:rPr>
              <w:t>Ensemble vocal Katimavik</w:t>
            </w:r>
          </w:p>
          <w:p w14:paraId="2244F3A2" w14:textId="6246C810" w:rsidR="0033795C" w:rsidRPr="007D3544" w:rsidRDefault="00F42568" w:rsidP="00597655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>
              <w:rPr>
                <w:rFonts w:ascii="Tahoma" w:hAnsi="Tahoma" w:cs="Tahoma"/>
                <w:color w:val="595959" w:themeColor="text1" w:themeTint="A6"/>
                <w:szCs w:val="22"/>
              </w:rPr>
              <w:t>764, ave Stuart</w:t>
            </w:r>
          </w:p>
          <w:p w14:paraId="4A435183" w14:textId="415391FC" w:rsidR="0033795C" w:rsidRPr="00C4200C" w:rsidRDefault="00F42568" w:rsidP="00597655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>
              <w:rPr>
                <w:rFonts w:ascii="Tahoma" w:hAnsi="Tahoma" w:cs="Tahoma"/>
                <w:color w:val="595959" w:themeColor="text1" w:themeTint="A6"/>
                <w:szCs w:val="22"/>
              </w:rPr>
              <w:t>Montréal</w:t>
            </w:r>
            <w:r w:rsidR="0033795C" w:rsidRPr="00C4200C"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 </w:t>
            </w:r>
            <w:r w:rsidR="0033795C">
              <w:rPr>
                <w:rFonts w:ascii="Tahoma" w:hAnsi="Tahoma" w:cs="Tahoma"/>
                <w:color w:val="595959" w:themeColor="text1" w:themeTint="A6"/>
                <w:szCs w:val="22"/>
              </w:rPr>
              <w:t>(</w:t>
            </w:r>
            <w:r w:rsidR="0033795C" w:rsidRPr="00C4200C">
              <w:rPr>
                <w:rFonts w:ascii="Tahoma" w:hAnsi="Tahoma" w:cs="Tahoma"/>
                <w:color w:val="595959" w:themeColor="text1" w:themeTint="A6"/>
                <w:szCs w:val="22"/>
              </w:rPr>
              <w:t>Québec</w:t>
            </w:r>
            <w:r w:rsidR="0033795C"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) </w:t>
            </w:r>
            <w:r>
              <w:rPr>
                <w:rFonts w:ascii="Tahoma" w:hAnsi="Tahoma" w:cs="Tahoma"/>
                <w:color w:val="595959" w:themeColor="text1" w:themeTint="A6"/>
                <w:szCs w:val="22"/>
              </w:rPr>
              <w:t>H2V 3H5</w:t>
            </w:r>
          </w:p>
          <w:p w14:paraId="6526CE09" w14:textId="0ACA0DD6" w:rsidR="0033795C" w:rsidRDefault="0033795C" w:rsidP="00597655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3A"/>
            </w:r>
            <w:r>
              <w:rPr>
                <w:rFonts w:ascii="Tahoma" w:hAnsi="Tahoma" w:cs="Tahoma"/>
                <w:szCs w:val="22"/>
              </w:rPr>
              <w:t xml:space="preserve">   </w:t>
            </w:r>
            <w:hyperlink r:id="rId14" w:history="1">
              <w:r w:rsidR="00F42568" w:rsidRPr="007120D6">
                <w:rPr>
                  <w:rStyle w:val="Lienhypertexte"/>
                  <w:rFonts w:ascii="Tahoma" w:hAnsi="Tahoma" w:cs="Tahoma"/>
                  <w:szCs w:val="22"/>
                </w:rPr>
                <w:t>evkatimavik@gmail.com</w:t>
              </w:r>
            </w:hyperlink>
            <w:hyperlink r:id="rId15" w:history="1"/>
          </w:p>
        </w:tc>
        <w:tc>
          <w:tcPr>
            <w:tcW w:w="2976" w:type="dxa"/>
          </w:tcPr>
          <w:p w14:paraId="1CBB27FB" w14:textId="54540E46" w:rsidR="0033795C" w:rsidRDefault="000D7CE7" w:rsidP="005976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Catherine Villemer</w:t>
            </w:r>
          </w:p>
          <w:p w14:paraId="33703A44" w14:textId="73781C17" w:rsidR="000D7CE7" w:rsidRDefault="000D7CE7" w:rsidP="005976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Présidente</w:t>
            </w:r>
          </w:p>
          <w:p w14:paraId="6DCB7B37" w14:textId="501FFDA6" w:rsidR="0033795C" w:rsidRPr="00116691" w:rsidRDefault="0033795C" w:rsidP="00597655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28"/>
            </w:r>
            <w:r>
              <w:rPr>
                <w:rFonts w:ascii="Tahoma" w:hAnsi="Tahoma" w:cs="Tahoma"/>
                <w:szCs w:val="22"/>
              </w:rPr>
              <w:t xml:space="preserve">  </w:t>
            </w:r>
            <w:r w:rsidRPr="00407433">
              <w:rPr>
                <w:rFonts w:ascii="Tahoma" w:hAnsi="Tahoma" w:cs="Tahoma"/>
                <w:szCs w:val="22"/>
              </w:rPr>
              <w:t>514</w:t>
            </w:r>
            <w:r w:rsidR="000D7CE7">
              <w:rPr>
                <w:rFonts w:ascii="Tahoma" w:hAnsi="Tahoma" w:cs="Tahoma"/>
                <w:szCs w:val="22"/>
              </w:rPr>
              <w:t> </w:t>
            </w:r>
            <w:r w:rsidR="00A35A37">
              <w:rPr>
                <w:rFonts w:ascii="Tahoma" w:hAnsi="Tahoma" w:cs="Tahoma"/>
                <w:szCs w:val="22"/>
              </w:rPr>
              <w:t>6</w:t>
            </w:r>
            <w:r w:rsidR="000D7CE7">
              <w:rPr>
                <w:rFonts w:ascii="Tahoma" w:hAnsi="Tahoma" w:cs="Tahoma"/>
                <w:szCs w:val="22"/>
              </w:rPr>
              <w:t>51-9258</w:t>
            </w:r>
          </w:p>
        </w:tc>
        <w:tc>
          <w:tcPr>
            <w:tcW w:w="3402" w:type="dxa"/>
          </w:tcPr>
          <w:p w14:paraId="3242D9DA" w14:textId="1B1C68EF" w:rsidR="0033795C" w:rsidRDefault="00361B16" w:rsidP="005976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Paule Vaillancourt</w:t>
            </w:r>
          </w:p>
          <w:p w14:paraId="49AC5730" w14:textId="67E18D21" w:rsidR="0033795C" w:rsidRPr="00361B16" w:rsidRDefault="0033795C" w:rsidP="00597655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 w:rsidRPr="00361B16">
              <w:rPr>
                <w:rFonts w:ascii="Tahoma" w:hAnsi="Tahoma" w:cs="Tahoma"/>
                <w:color w:val="595959" w:themeColor="text1" w:themeTint="A6"/>
                <w:szCs w:val="22"/>
              </w:rPr>
              <w:t>VP</w:t>
            </w:r>
            <w:r w:rsidR="00361B16" w:rsidRPr="00361B16"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 Financement</w:t>
            </w:r>
          </w:p>
          <w:p w14:paraId="7399A1DA" w14:textId="7C41A93E" w:rsidR="0033795C" w:rsidRPr="00361B16" w:rsidRDefault="0033795C" w:rsidP="00597655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28"/>
            </w:r>
            <w:r w:rsidRPr="00361B16">
              <w:rPr>
                <w:rFonts w:ascii="Tahoma" w:hAnsi="Tahoma" w:cs="Tahoma"/>
                <w:szCs w:val="22"/>
              </w:rPr>
              <w:t xml:space="preserve">  514</w:t>
            </w:r>
            <w:r w:rsidR="00361B16">
              <w:rPr>
                <w:rFonts w:ascii="Tahoma" w:hAnsi="Tahoma" w:cs="Tahoma"/>
                <w:szCs w:val="22"/>
              </w:rPr>
              <w:t> </w:t>
            </w:r>
            <w:r w:rsidR="00361B16" w:rsidRPr="00361B16">
              <w:rPr>
                <w:rFonts w:ascii="Tahoma" w:hAnsi="Tahoma" w:cs="Tahoma"/>
                <w:szCs w:val="22"/>
              </w:rPr>
              <w:t>71</w:t>
            </w:r>
            <w:r w:rsidR="00361B16">
              <w:rPr>
                <w:rFonts w:ascii="Tahoma" w:hAnsi="Tahoma" w:cs="Tahoma"/>
                <w:szCs w:val="22"/>
              </w:rPr>
              <w:t>8-7717</w:t>
            </w:r>
          </w:p>
          <w:p w14:paraId="71E5FA63" w14:textId="232EE8CC" w:rsidR="0033795C" w:rsidRDefault="0033795C" w:rsidP="00597655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3A"/>
            </w:r>
            <w:r w:rsidRPr="00361B16">
              <w:rPr>
                <w:rFonts w:ascii="Tahoma" w:hAnsi="Tahoma" w:cs="Tahoma"/>
                <w:szCs w:val="22"/>
              </w:rPr>
              <w:t xml:space="preserve">  </w:t>
            </w:r>
            <w:hyperlink r:id="rId16" w:history="1">
              <w:r w:rsidR="002B1203" w:rsidRPr="00AB54C7">
                <w:rPr>
                  <w:rStyle w:val="Lienhypertexte"/>
                  <w:rFonts w:ascii="Tahoma" w:hAnsi="Tahoma" w:cs="Tahoma"/>
                  <w:szCs w:val="22"/>
                </w:rPr>
                <w:t>paulevaillancourt@gmail.com</w:t>
              </w:r>
            </w:hyperlink>
          </w:p>
          <w:p w14:paraId="0B530950" w14:textId="36298527" w:rsidR="002B1203" w:rsidRPr="00361B16" w:rsidRDefault="002B1203" w:rsidP="00597655">
            <w:pPr>
              <w:rPr>
                <w:rFonts w:ascii="Tahoma" w:hAnsi="Tahoma" w:cs="Tahoma"/>
                <w:szCs w:val="22"/>
              </w:rPr>
            </w:pPr>
          </w:p>
        </w:tc>
      </w:tr>
    </w:tbl>
    <w:p w14:paraId="5B269D14" w14:textId="77777777" w:rsidR="00156A87" w:rsidRPr="00361B16" w:rsidRDefault="00156A87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0231613E" w14:textId="77777777" w:rsidR="00017601" w:rsidRPr="00361B16" w:rsidRDefault="00017601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3F5760BF" w14:textId="77777777" w:rsidR="00017601" w:rsidRPr="00361B16" w:rsidRDefault="00017601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7FE7289C" w14:textId="77777777" w:rsidR="00017601" w:rsidRPr="00361B16" w:rsidRDefault="00017601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4755F19B" w14:textId="77777777" w:rsidR="00017601" w:rsidRDefault="00017601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332B34F7" w14:textId="77777777" w:rsidR="00F60E61" w:rsidRDefault="00F60E61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41639D17" w14:textId="77777777" w:rsidR="00F60E61" w:rsidRDefault="00F60E61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2F96ED5E" w14:textId="1C63908F" w:rsidR="00B45EBC" w:rsidRPr="00B45EBC" w:rsidRDefault="00B45EBC" w:rsidP="004C4512">
      <w:pPr>
        <w:spacing w:after="200" w:line="276" w:lineRule="auto"/>
        <w:rPr>
          <w:rFonts w:ascii="Tahoma" w:hAnsi="Tahoma" w:cs="Tahoma"/>
          <w:bCs/>
          <w:sz w:val="16"/>
          <w:szCs w:val="16"/>
        </w:rPr>
      </w:pPr>
      <w:r w:rsidRPr="00B45EBC">
        <w:rPr>
          <w:rFonts w:ascii="Tahoma" w:hAnsi="Tahoma" w:cs="Tahoma"/>
          <w:bCs/>
          <w:sz w:val="16"/>
          <w:szCs w:val="16"/>
        </w:rPr>
        <w:t xml:space="preserve">                                          </w:t>
      </w:r>
      <w:r>
        <w:rPr>
          <w:rFonts w:ascii="Tahoma" w:hAnsi="Tahoma" w:cs="Tahoma"/>
          <w:bCs/>
          <w:sz w:val="16"/>
          <w:szCs w:val="16"/>
        </w:rPr>
        <w:t xml:space="preserve">                                            </w:t>
      </w:r>
      <w:r w:rsidRPr="00B45EBC">
        <w:rPr>
          <w:rFonts w:ascii="Tahoma" w:hAnsi="Tahoma" w:cs="Tahoma"/>
          <w:bCs/>
          <w:sz w:val="16"/>
          <w:szCs w:val="16"/>
        </w:rPr>
        <w:t xml:space="preserve">   4</w:t>
      </w:r>
    </w:p>
    <w:p w14:paraId="431746A9" w14:textId="77777777" w:rsidR="00ED6E93" w:rsidRDefault="00ED6E93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3925D801" w14:textId="77777777" w:rsidR="00ED6E93" w:rsidRDefault="00ED6E93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tbl>
      <w:tblPr>
        <w:tblStyle w:val="Grilledutableau"/>
        <w:tblW w:w="100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A18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59"/>
      </w:tblGrid>
      <w:tr w:rsidR="00796844" w14:paraId="61AA9269" w14:textId="77777777" w:rsidTr="00FC0637">
        <w:trPr>
          <w:jc w:val="center"/>
        </w:trPr>
        <w:tc>
          <w:tcPr>
            <w:tcW w:w="0" w:type="auto"/>
            <w:shd w:val="clear" w:color="auto" w:fill="BA1833"/>
          </w:tcPr>
          <w:p w14:paraId="394895D6" w14:textId="287B69C5" w:rsidR="00796844" w:rsidRPr="00C5107A" w:rsidRDefault="00796844" w:rsidP="006D26A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6"/>
              </w:rPr>
            </w:pPr>
            <w:r w:rsidRPr="00C5107A">
              <w:rPr>
                <w:rFonts w:ascii="Tahoma" w:hAnsi="Tahoma" w:cs="Tahoma"/>
                <w:b/>
                <w:color w:val="FFFFFF" w:themeColor="background1"/>
                <w:sz w:val="36"/>
              </w:rPr>
              <w:t xml:space="preserve">Fiche </w:t>
            </w:r>
            <w:r w:rsidR="00604F2F" w:rsidRPr="00C5107A">
              <w:rPr>
                <w:rFonts w:ascii="Tahoma" w:hAnsi="Tahoma" w:cs="Tahoma"/>
                <w:b/>
                <w:color w:val="FFFFFF" w:themeColor="background1"/>
                <w:sz w:val="36"/>
              </w:rPr>
              <w:t>d</w:t>
            </w:r>
            <w:r w:rsidR="00604F2F">
              <w:rPr>
                <w:rFonts w:ascii="Tahoma" w:hAnsi="Tahoma" w:cs="Tahoma"/>
                <w:b/>
                <w:color w:val="FFFFFF" w:themeColor="background1"/>
                <w:sz w:val="36"/>
              </w:rPr>
              <w:t>e renseignements</w:t>
            </w:r>
          </w:p>
          <w:p w14:paraId="30A91580" w14:textId="2195701A" w:rsidR="00796844" w:rsidRPr="00A40A70" w:rsidRDefault="00796844" w:rsidP="00604F2F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 xml:space="preserve">Achat de publicité </w:t>
            </w:r>
            <w:r w:rsidRPr="00E847AD"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>et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 xml:space="preserve"> </w:t>
            </w:r>
            <w:r w:rsidR="00604F2F"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>participation</w:t>
            </w:r>
            <w:r w:rsidRPr="002A65AB"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 xml:space="preserve"> au</w:t>
            </w:r>
            <w:r>
              <w:rPr>
                <w:rFonts w:ascii="Tahoma" w:hAnsi="Tahoma" w:cs="Tahoma"/>
                <w:b/>
                <w:i/>
                <w:color w:val="BFBFBF" w:themeColor="background1" w:themeShade="BF"/>
                <w:sz w:val="24"/>
              </w:rPr>
              <w:t xml:space="preserve"> </w:t>
            </w:r>
            <w:r w:rsidRPr="0033795C">
              <w:rPr>
                <w:rFonts w:ascii="Tahoma" w:hAnsi="Tahoma" w:cs="Tahoma"/>
                <w:b/>
                <w:i/>
                <w:iCs/>
                <w:color w:val="BFBFBF" w:themeColor="background1" w:themeShade="BF"/>
                <w:sz w:val="24"/>
              </w:rPr>
              <w:t>Cercle des amis de l’EVK</w:t>
            </w:r>
          </w:p>
        </w:tc>
      </w:tr>
    </w:tbl>
    <w:p w14:paraId="642B3CD4" w14:textId="77777777" w:rsidR="00156A87" w:rsidRDefault="00156A87" w:rsidP="00156A87">
      <w:pPr>
        <w:spacing w:before="120"/>
        <w:jc w:val="center"/>
        <w:rPr>
          <w:rFonts w:ascii="Tahoma" w:hAnsi="Tahoma" w:cs="Tahoma"/>
          <w:sz w:val="18"/>
        </w:rPr>
      </w:pPr>
    </w:p>
    <w:p w14:paraId="71934884" w14:textId="1E6583D4" w:rsidR="00156A87" w:rsidRPr="00AA620E" w:rsidRDefault="00604F2F" w:rsidP="005D28DD">
      <w:pPr>
        <w:spacing w:before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Les renseignements demandés ci-dessous nous permettent d’émettre une facture à votre nom ou celui de votre entreprise. Merci d</w:t>
      </w:r>
      <w:r w:rsidR="00156A87" w:rsidRPr="00AA620E">
        <w:rPr>
          <w:rFonts w:ascii="Tahoma" w:hAnsi="Tahoma" w:cs="Tahoma"/>
          <w:szCs w:val="22"/>
        </w:rPr>
        <w:t>e remettre</w:t>
      </w:r>
      <w:r w:rsidR="0033795C">
        <w:rPr>
          <w:rFonts w:ascii="Tahoma" w:hAnsi="Tahoma" w:cs="Tahoma"/>
          <w:szCs w:val="22"/>
        </w:rPr>
        <w:t xml:space="preserve"> la fiche</w:t>
      </w:r>
      <w:r w:rsidR="00156A87" w:rsidRPr="00AA620E">
        <w:rPr>
          <w:rFonts w:ascii="Tahoma" w:hAnsi="Tahoma" w:cs="Tahoma"/>
          <w:szCs w:val="22"/>
        </w:rPr>
        <w:t xml:space="preserve">, avec votre chèque libellé </w:t>
      </w:r>
      <w:r>
        <w:rPr>
          <w:rFonts w:ascii="Tahoma" w:hAnsi="Tahoma" w:cs="Tahoma"/>
          <w:szCs w:val="22"/>
        </w:rPr>
        <w:t xml:space="preserve">à l’ordre </w:t>
      </w:r>
      <w:r w:rsidR="00156A87" w:rsidRPr="00AA620E">
        <w:rPr>
          <w:rFonts w:ascii="Tahoma" w:hAnsi="Tahoma" w:cs="Tahoma"/>
          <w:szCs w:val="22"/>
        </w:rPr>
        <w:t>de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  <w:color w:val="404040" w:themeColor="text1" w:themeTint="BF"/>
          <w:szCs w:val="22"/>
        </w:rPr>
        <w:t>l’</w:t>
      </w:r>
      <w:r w:rsidR="00156A87" w:rsidRPr="00AA620E">
        <w:rPr>
          <w:rFonts w:ascii="Tahoma" w:hAnsi="Tahoma" w:cs="Tahoma"/>
          <w:b/>
          <w:color w:val="404040" w:themeColor="text1" w:themeTint="BF"/>
          <w:szCs w:val="22"/>
        </w:rPr>
        <w:t>Ensemble vocal Katimavik</w:t>
      </w:r>
      <w:r w:rsidR="00156A87" w:rsidRPr="00AA620E">
        <w:rPr>
          <w:rFonts w:ascii="Tahoma" w:hAnsi="Tahoma" w:cs="Tahoma"/>
          <w:szCs w:val="22"/>
        </w:rPr>
        <w:t>, à la personne qui vous a contacté.</w:t>
      </w:r>
      <w:r w:rsidR="00373E46">
        <w:rPr>
          <w:rFonts w:ascii="Tahoma" w:hAnsi="Tahoma" w:cs="Tahoma"/>
          <w:szCs w:val="22"/>
        </w:rPr>
        <w:t xml:space="preserve"> Un virement par </w:t>
      </w:r>
      <w:r w:rsidR="00115B58" w:rsidRPr="00115B58">
        <w:rPr>
          <w:rFonts w:ascii="Tahoma" w:hAnsi="Tahoma" w:cs="Tahoma"/>
          <w:b/>
          <w:bCs/>
          <w:szCs w:val="22"/>
        </w:rPr>
        <w:t>I</w:t>
      </w:r>
      <w:r w:rsidR="00373E46" w:rsidRPr="00115B58">
        <w:rPr>
          <w:rFonts w:ascii="Tahoma" w:hAnsi="Tahoma" w:cs="Tahoma"/>
          <w:b/>
          <w:bCs/>
          <w:szCs w:val="22"/>
        </w:rPr>
        <w:t>nterac</w:t>
      </w:r>
      <w:r w:rsidR="00373E46">
        <w:rPr>
          <w:rFonts w:ascii="Tahoma" w:hAnsi="Tahoma" w:cs="Tahoma"/>
          <w:szCs w:val="22"/>
        </w:rPr>
        <w:t xml:space="preserve"> est aussi possible à l’adresse : evkatimavik@gmail.com</w:t>
      </w:r>
    </w:p>
    <w:p w14:paraId="3A51F58D" w14:textId="77777777" w:rsidR="00156A87" w:rsidRPr="008E0D45" w:rsidRDefault="00156A87" w:rsidP="00156A87">
      <w:pPr>
        <w:spacing w:after="120"/>
        <w:jc w:val="center"/>
        <w:rPr>
          <w:rFonts w:ascii="Tahoma" w:hAnsi="Tahoma" w:cs="Tahoma"/>
          <w:sz w:val="18"/>
        </w:rPr>
      </w:pPr>
    </w:p>
    <w:tbl>
      <w:tblPr>
        <w:tblW w:w="100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630"/>
        <w:gridCol w:w="639"/>
        <w:gridCol w:w="1821"/>
        <w:gridCol w:w="1196"/>
        <w:gridCol w:w="202"/>
        <w:gridCol w:w="3323"/>
      </w:tblGrid>
      <w:tr w:rsidR="00156A87" w:rsidRPr="00407433" w14:paraId="2A1B2506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7545F6F7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Nom de l’entreprise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18204C48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4E14A7BD" w14:textId="77777777" w:rsidTr="004D4AFD">
        <w:trPr>
          <w:cantSplit/>
          <w:trHeight w:hRule="exact" w:val="425"/>
          <w:jc w:val="center"/>
        </w:trPr>
        <w:tc>
          <w:tcPr>
            <w:tcW w:w="2249" w:type="dxa"/>
            <w:vMerge w:val="restart"/>
            <w:vAlign w:val="center"/>
          </w:tcPr>
          <w:p w14:paraId="6E6819DD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Personne-ressource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2AB52674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639" w:type="dxa"/>
            <w:tcBorders>
              <w:left w:val="nil"/>
              <w:bottom w:val="nil"/>
            </w:tcBorders>
            <w:tcMar>
              <w:left w:w="6" w:type="dxa"/>
              <w:right w:w="6" w:type="dxa"/>
            </w:tcMar>
            <w:vAlign w:val="center"/>
          </w:tcPr>
          <w:p w14:paraId="0290EAAA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3017" w:type="dxa"/>
            <w:gridSpan w:val="2"/>
            <w:tcBorders>
              <w:bottom w:val="nil"/>
            </w:tcBorders>
            <w:tcMar>
              <w:left w:w="567" w:type="dxa"/>
            </w:tcMar>
            <w:vAlign w:val="center"/>
          </w:tcPr>
          <w:p w14:paraId="0C8729EB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3525" w:type="dxa"/>
            <w:gridSpan w:val="2"/>
            <w:tcBorders>
              <w:bottom w:val="nil"/>
            </w:tcBorders>
            <w:tcMar>
              <w:left w:w="567" w:type="dxa"/>
            </w:tcMar>
            <w:vAlign w:val="center"/>
          </w:tcPr>
          <w:p w14:paraId="385FCBA7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1C5EBBB2" w14:textId="77777777" w:rsidTr="004D4AFD">
        <w:trPr>
          <w:cantSplit/>
          <w:trHeight w:hRule="exact" w:val="198"/>
          <w:jc w:val="center"/>
        </w:trPr>
        <w:tc>
          <w:tcPr>
            <w:tcW w:w="2249" w:type="dxa"/>
            <w:vMerge/>
            <w:vAlign w:val="center"/>
          </w:tcPr>
          <w:p w14:paraId="0973E5AA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3E3E62BB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M.</w:t>
            </w:r>
          </w:p>
        </w:tc>
        <w:tc>
          <w:tcPr>
            <w:tcW w:w="639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A5E6DB5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Mme</w:t>
            </w:r>
          </w:p>
        </w:tc>
        <w:tc>
          <w:tcPr>
            <w:tcW w:w="3017" w:type="dxa"/>
            <w:gridSpan w:val="2"/>
            <w:tcBorders>
              <w:top w:val="nil"/>
            </w:tcBorders>
            <w:vAlign w:val="center"/>
          </w:tcPr>
          <w:p w14:paraId="13A3A76D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D22">
              <w:rPr>
                <w:rFonts w:ascii="Tahoma" w:hAnsi="Tahoma" w:cs="Tahoma"/>
                <w:b/>
                <w:bCs/>
                <w:sz w:val="16"/>
                <w:szCs w:val="16"/>
              </w:rPr>
              <w:t>Prénom</w:t>
            </w:r>
          </w:p>
        </w:tc>
        <w:tc>
          <w:tcPr>
            <w:tcW w:w="3525" w:type="dxa"/>
            <w:gridSpan w:val="2"/>
            <w:tcBorders>
              <w:top w:val="nil"/>
            </w:tcBorders>
            <w:vAlign w:val="center"/>
          </w:tcPr>
          <w:p w14:paraId="085ABF04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D22">
              <w:rPr>
                <w:rFonts w:ascii="Tahoma" w:hAnsi="Tahoma" w:cs="Tahoma"/>
                <w:b/>
                <w:bCs/>
                <w:sz w:val="16"/>
                <w:szCs w:val="16"/>
              </w:rPr>
              <w:t>Nom de famille</w:t>
            </w:r>
          </w:p>
        </w:tc>
      </w:tr>
      <w:tr w:rsidR="00156A87" w:rsidRPr="00407433" w14:paraId="0C6FCB3C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79535AD3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Fonction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0DD05594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10DDC999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37D486AD" w14:textId="77777777" w:rsidR="00156A87" w:rsidRPr="00F91A4D" w:rsidRDefault="00156A87" w:rsidP="00C917C8">
            <w:pPr>
              <w:rPr>
                <w:rFonts w:ascii="Tahoma" w:hAnsi="Tahoma" w:cs="Tahoma"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Facturer à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C8095C">
              <w:rPr>
                <w:rFonts w:ascii="Tahoma" w:hAnsi="Tahoma" w:cs="Tahoma"/>
                <w:bCs/>
                <w:sz w:val="18"/>
                <w:szCs w:val="18"/>
              </w:rPr>
              <w:t>(si autre que nom de l’entreprise)</w:t>
            </w:r>
          </w:p>
          <w:p w14:paraId="6F3F786E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70FC0F24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06ABB729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278BAD41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Adresse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348252B5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5B22CBE9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049E455D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Ville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46D7AD5E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28B40495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60F57E89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Province</w:t>
            </w:r>
          </w:p>
        </w:tc>
        <w:tc>
          <w:tcPr>
            <w:tcW w:w="3090" w:type="dxa"/>
            <w:gridSpan w:val="3"/>
            <w:tcMar>
              <w:left w:w="567" w:type="dxa"/>
            </w:tcMar>
            <w:vAlign w:val="center"/>
          </w:tcPr>
          <w:p w14:paraId="45044641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0080873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Code postal</w:t>
            </w:r>
          </w:p>
        </w:tc>
        <w:tc>
          <w:tcPr>
            <w:tcW w:w="3323" w:type="dxa"/>
            <w:tcMar>
              <w:left w:w="567" w:type="dxa"/>
            </w:tcMar>
            <w:vAlign w:val="center"/>
          </w:tcPr>
          <w:p w14:paraId="5F38FFA3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519CA5A7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1D207EFB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Téléphone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02B4152A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4AFA7297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018BD6C2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Adresse électronique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6CBA87D9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7738A73F" w14:textId="77777777" w:rsidTr="004D4AFD">
        <w:trPr>
          <w:cantSplit/>
          <w:trHeight w:hRule="exact" w:val="510"/>
          <w:jc w:val="center"/>
        </w:trPr>
        <w:tc>
          <w:tcPr>
            <w:tcW w:w="2249" w:type="dxa"/>
            <w:vAlign w:val="center"/>
          </w:tcPr>
          <w:p w14:paraId="050AD94F" w14:textId="1A223D35" w:rsidR="00156A87" w:rsidRPr="00407433" w:rsidRDefault="00156A87" w:rsidP="00604F2F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Site Internet</w:t>
            </w:r>
          </w:p>
        </w:tc>
        <w:tc>
          <w:tcPr>
            <w:tcW w:w="7811" w:type="dxa"/>
            <w:gridSpan w:val="6"/>
            <w:tcMar>
              <w:left w:w="567" w:type="dxa"/>
            </w:tcMar>
            <w:vAlign w:val="center"/>
          </w:tcPr>
          <w:p w14:paraId="0C3F65FF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53752441" w14:textId="77777777" w:rsidR="00156A87" w:rsidRDefault="00156A87" w:rsidP="00156A87">
      <w:pPr>
        <w:rPr>
          <w:rFonts w:ascii="Tahoma" w:hAnsi="Tahoma" w:cs="Tahoma"/>
          <w:sz w:val="10"/>
        </w:rPr>
      </w:pPr>
    </w:p>
    <w:p w14:paraId="4FFCC1EE" w14:textId="77777777" w:rsidR="00156A87" w:rsidRDefault="00156A87" w:rsidP="00156A87">
      <w:pPr>
        <w:rPr>
          <w:rFonts w:ascii="Tahoma" w:hAnsi="Tahoma" w:cs="Tahoma"/>
          <w:sz w:val="10"/>
        </w:rPr>
      </w:pPr>
    </w:p>
    <w:p w14:paraId="17DBE627" w14:textId="77777777" w:rsidR="00156A87" w:rsidRDefault="00156A87" w:rsidP="00156A87">
      <w:pPr>
        <w:rPr>
          <w:rFonts w:ascii="Tahoma" w:hAnsi="Tahoma" w:cs="Tahoma"/>
          <w:sz w:val="10"/>
        </w:rPr>
      </w:pPr>
    </w:p>
    <w:tbl>
      <w:tblPr>
        <w:tblW w:w="100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126"/>
        <w:gridCol w:w="1234"/>
        <w:gridCol w:w="2192"/>
        <w:gridCol w:w="2023"/>
        <w:gridCol w:w="1485"/>
      </w:tblGrid>
      <w:tr w:rsidR="00156A87" w:rsidRPr="00407433" w14:paraId="066334EA" w14:textId="77777777" w:rsidTr="004D4AFD">
        <w:trPr>
          <w:cantSplit/>
          <w:trHeight w:hRule="exact" w:val="510"/>
          <w:jc w:val="center"/>
        </w:trPr>
        <w:tc>
          <w:tcPr>
            <w:tcW w:w="3126" w:type="dxa"/>
            <w:vAlign w:val="center"/>
          </w:tcPr>
          <w:p w14:paraId="6A1931B2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J’ai été sollicité par</w:t>
            </w:r>
          </w:p>
          <w:p w14:paraId="63945719" w14:textId="7B954CC9" w:rsidR="00156A87" w:rsidRPr="00F91A4D" w:rsidRDefault="00156A87" w:rsidP="00C917C8">
            <w:pPr>
              <w:rPr>
                <w:rFonts w:ascii="Tahoma" w:hAnsi="Tahoma" w:cs="Tahoma"/>
                <w:bCs/>
              </w:rPr>
            </w:pPr>
            <w:r w:rsidRPr="00F91A4D">
              <w:rPr>
                <w:rFonts w:ascii="Tahoma" w:hAnsi="Tahoma" w:cs="Tahoma"/>
                <w:bCs/>
              </w:rPr>
              <w:t>(nom d</w:t>
            </w:r>
            <w:r w:rsidR="00604F2F">
              <w:rPr>
                <w:rFonts w:ascii="Tahoma" w:hAnsi="Tahoma" w:cs="Tahoma"/>
                <w:bCs/>
              </w:rPr>
              <w:t>e la ou du</w:t>
            </w:r>
            <w:r w:rsidRPr="00F91A4D">
              <w:rPr>
                <w:rFonts w:ascii="Tahoma" w:hAnsi="Tahoma" w:cs="Tahoma"/>
                <w:bCs/>
              </w:rPr>
              <w:t xml:space="preserve"> choriste)</w:t>
            </w:r>
          </w:p>
        </w:tc>
        <w:tc>
          <w:tcPr>
            <w:tcW w:w="6934" w:type="dxa"/>
            <w:gridSpan w:val="4"/>
            <w:tcBorders>
              <w:bottom w:val="single" w:sz="2" w:space="0" w:color="auto"/>
            </w:tcBorders>
            <w:tcMar>
              <w:left w:w="567" w:type="dxa"/>
            </w:tcMar>
            <w:vAlign w:val="center"/>
          </w:tcPr>
          <w:p w14:paraId="4CDE4754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2B110742" w14:textId="77777777" w:rsidTr="004D4AFD">
        <w:trPr>
          <w:cantSplit/>
          <w:trHeight w:hRule="exact" w:val="425"/>
          <w:jc w:val="center"/>
        </w:trPr>
        <w:tc>
          <w:tcPr>
            <w:tcW w:w="3126" w:type="dxa"/>
            <w:vMerge w:val="restart"/>
            <w:vAlign w:val="center"/>
          </w:tcPr>
          <w:p w14:paraId="26F1AEDB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Montant de la </w:t>
            </w:r>
            <w:r w:rsidRPr="00407433">
              <w:rPr>
                <w:rFonts w:ascii="Tahoma" w:hAnsi="Tahoma" w:cs="Tahoma"/>
                <w:b/>
                <w:bCs/>
              </w:rPr>
              <w:t>commandite</w:t>
            </w:r>
          </w:p>
        </w:tc>
        <w:tc>
          <w:tcPr>
            <w:tcW w:w="3426" w:type="dxa"/>
            <w:gridSpan w:val="2"/>
            <w:tcBorders>
              <w:bottom w:val="nil"/>
            </w:tcBorders>
            <w:tcMar>
              <w:right w:w="1247" w:type="dxa"/>
            </w:tcMar>
            <w:vAlign w:val="center"/>
          </w:tcPr>
          <w:p w14:paraId="20CDC3BA" w14:textId="77777777" w:rsidR="00156A87" w:rsidRPr="00A8357C" w:rsidRDefault="00156A87" w:rsidP="00C917C8"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 w:rsidRPr="00A8357C">
              <w:rPr>
                <w:rFonts w:ascii="Tahoma" w:hAnsi="Tahoma" w:cs="Tahoma"/>
                <w:b/>
                <w:bCs/>
                <w:sz w:val="24"/>
              </w:rPr>
              <w:t>$</w:t>
            </w:r>
          </w:p>
        </w:tc>
        <w:tc>
          <w:tcPr>
            <w:tcW w:w="3508" w:type="dxa"/>
            <w:gridSpan w:val="2"/>
            <w:tcBorders>
              <w:bottom w:val="nil"/>
            </w:tcBorders>
            <w:tcMar>
              <w:right w:w="1247" w:type="dxa"/>
            </w:tcMar>
            <w:vAlign w:val="center"/>
          </w:tcPr>
          <w:p w14:paraId="10DA8AF1" w14:textId="77777777" w:rsidR="00156A87" w:rsidRPr="00A8357C" w:rsidRDefault="00156A87" w:rsidP="00C917C8"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 w:rsidRPr="00A8357C">
              <w:rPr>
                <w:rFonts w:ascii="Tahoma" w:hAnsi="Tahoma" w:cs="Tahoma"/>
                <w:b/>
                <w:bCs/>
                <w:sz w:val="24"/>
              </w:rPr>
              <w:t xml:space="preserve"> $</w:t>
            </w:r>
          </w:p>
        </w:tc>
      </w:tr>
      <w:tr w:rsidR="00156A87" w:rsidRPr="00407433" w14:paraId="24F5AE31" w14:textId="77777777" w:rsidTr="004D4AFD">
        <w:trPr>
          <w:cantSplit/>
          <w:trHeight w:hRule="exact" w:val="198"/>
          <w:jc w:val="center"/>
        </w:trPr>
        <w:tc>
          <w:tcPr>
            <w:tcW w:w="3126" w:type="dxa"/>
            <w:vMerge/>
            <w:vAlign w:val="center"/>
          </w:tcPr>
          <w:p w14:paraId="4750424C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26" w:type="dxa"/>
            <w:gridSpan w:val="2"/>
            <w:tcBorders>
              <w:top w:val="nil"/>
            </w:tcBorders>
          </w:tcPr>
          <w:p w14:paraId="6D0C36D9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867D22">
              <w:rPr>
                <w:rFonts w:ascii="Tahoma" w:hAnsi="Tahoma" w:cs="Tahoma"/>
                <w:b/>
                <w:bCs/>
                <w:sz w:val="16"/>
              </w:rPr>
              <w:t>Achat de publicité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14:paraId="08A1097D" w14:textId="77777777" w:rsidR="00156A87" w:rsidRPr="00264E8C" w:rsidRDefault="00156A87" w:rsidP="00C917C8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Cercle des amis de l’EVK</w:t>
            </w:r>
          </w:p>
        </w:tc>
      </w:tr>
      <w:tr w:rsidR="00156A87" w:rsidRPr="00407433" w14:paraId="6D92488D" w14:textId="77777777" w:rsidTr="004D4AFD">
        <w:trPr>
          <w:cantSplit/>
          <w:trHeight w:hRule="exact" w:val="510"/>
          <w:jc w:val="center"/>
        </w:trPr>
        <w:tc>
          <w:tcPr>
            <w:tcW w:w="3126" w:type="dxa"/>
            <w:tcBorders>
              <w:right w:val="nil"/>
            </w:tcBorders>
            <w:vAlign w:val="center"/>
          </w:tcPr>
          <w:p w14:paraId="002866F8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Paiement inclus</w:t>
            </w:r>
          </w:p>
        </w:tc>
        <w:tc>
          <w:tcPr>
            <w:tcW w:w="1234" w:type="dxa"/>
            <w:tcBorders>
              <w:left w:val="nil"/>
            </w:tcBorders>
            <w:vAlign w:val="center"/>
          </w:tcPr>
          <w:p w14:paraId="2902F16A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14:paraId="70F4479F" w14:textId="6E62301A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 xml:space="preserve">Facture </w:t>
            </w:r>
            <w:r w:rsidR="00604F2F">
              <w:rPr>
                <w:rFonts w:ascii="Tahoma" w:hAnsi="Tahoma" w:cs="Tahoma"/>
                <w:b/>
                <w:bCs/>
              </w:rPr>
              <w:t>exigible</w:t>
            </w:r>
            <w:r w:rsidR="004D4AFD">
              <w:rPr>
                <w:rFonts w:ascii="Tahoma" w:hAnsi="Tahoma" w:cs="Tahoma"/>
                <w:b/>
                <w:bCs/>
              </w:rPr>
              <w:t xml:space="preserve"> avant</w:t>
            </w:r>
          </w:p>
          <w:p w14:paraId="666C9E5D" w14:textId="77A5570F" w:rsidR="00156A87" w:rsidRPr="00407433" w:rsidRDefault="00156A87" w:rsidP="00604F2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 w:rsidR="00604F2F">
              <w:rPr>
                <w:rFonts w:ascii="Tahoma" w:hAnsi="Tahoma" w:cs="Tahoma"/>
                <w:b/>
                <w:bCs/>
              </w:rPr>
              <w:t>l’émission du</w:t>
            </w:r>
            <w:r>
              <w:rPr>
                <w:rFonts w:ascii="Tahoma" w:hAnsi="Tahoma" w:cs="Tahoma"/>
                <w:b/>
                <w:bCs/>
              </w:rPr>
              <w:t xml:space="preserve"> paiement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70043C82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</w:tbl>
    <w:p w14:paraId="1FF636D8" w14:textId="77777777" w:rsidR="00156A87" w:rsidRDefault="00156A87" w:rsidP="00156A87">
      <w:pPr>
        <w:rPr>
          <w:sz w:val="6"/>
        </w:rPr>
      </w:pPr>
    </w:p>
    <w:p w14:paraId="43A2CC6B" w14:textId="4FB6534E" w:rsidR="00156A87" w:rsidRDefault="00AB45AA" w:rsidP="00AB45AA">
      <w:pPr>
        <w:tabs>
          <w:tab w:val="left" w:pos="2715"/>
        </w:tabs>
        <w:rPr>
          <w:sz w:val="6"/>
        </w:rPr>
      </w:pPr>
      <w:r>
        <w:rPr>
          <w:sz w:val="6"/>
        </w:rPr>
        <w:tab/>
      </w:r>
    </w:p>
    <w:p w14:paraId="20A6B200" w14:textId="7C384BB5" w:rsidR="00AB45AA" w:rsidRDefault="00AB45AA" w:rsidP="00AB45AA">
      <w:pPr>
        <w:tabs>
          <w:tab w:val="left" w:pos="2715"/>
        </w:tabs>
        <w:rPr>
          <w:sz w:val="6"/>
        </w:rPr>
      </w:pPr>
    </w:p>
    <w:p w14:paraId="16BD507F" w14:textId="77777777" w:rsidR="00AB45AA" w:rsidRDefault="00AB45AA" w:rsidP="00AB45AA">
      <w:pPr>
        <w:tabs>
          <w:tab w:val="left" w:pos="2715"/>
        </w:tabs>
        <w:rPr>
          <w:sz w:val="6"/>
        </w:rPr>
      </w:pPr>
    </w:p>
    <w:p w14:paraId="5788F771" w14:textId="77777777" w:rsidR="00156A87" w:rsidRDefault="00156A87" w:rsidP="00156A87">
      <w:pPr>
        <w:spacing w:before="240" w:after="120"/>
        <w:jc w:val="center"/>
        <w:rPr>
          <w:rFonts w:ascii="Tahoma" w:hAnsi="Tahoma" w:cs="Tahoma"/>
          <w:b/>
          <w:bCs/>
          <w:i/>
          <w:color w:val="BA1833"/>
          <w:sz w:val="28"/>
        </w:rPr>
      </w:pPr>
      <w:bookmarkStart w:id="1" w:name="_Hlk21504295"/>
      <w:r>
        <w:rPr>
          <w:rFonts w:ascii="Tahoma" w:hAnsi="Tahoma" w:cs="Tahoma"/>
          <w:b/>
          <w:bCs/>
          <w:color w:val="BA1833"/>
          <w:sz w:val="28"/>
        </w:rPr>
        <w:t xml:space="preserve">Contribution au </w:t>
      </w:r>
      <w:r w:rsidRPr="00B46416">
        <w:rPr>
          <w:rFonts w:ascii="Tahoma" w:hAnsi="Tahoma" w:cs="Tahoma"/>
          <w:b/>
          <w:bCs/>
          <w:i/>
          <w:iCs/>
          <w:color w:val="BA1833"/>
          <w:sz w:val="28"/>
        </w:rPr>
        <w:t>Cercle des amis de l’EVK</w:t>
      </w:r>
    </w:p>
    <w:tbl>
      <w:tblPr>
        <w:tblStyle w:val="Grilledutableau"/>
        <w:tblW w:w="100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3"/>
        <w:gridCol w:w="1134"/>
        <w:gridCol w:w="1134"/>
        <w:gridCol w:w="1134"/>
        <w:gridCol w:w="1134"/>
      </w:tblGrid>
      <w:tr w:rsidR="00156A87" w:rsidRPr="00B7049F" w14:paraId="5ED996AA" w14:textId="77777777" w:rsidTr="00076A5C">
        <w:trPr>
          <w:jc w:val="center"/>
        </w:trPr>
        <w:tc>
          <w:tcPr>
            <w:tcW w:w="0" w:type="auto"/>
            <w:vMerge w:val="restart"/>
          </w:tcPr>
          <w:p w14:paraId="3C898A56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  <w:p w14:paraId="038CC862" w14:textId="30D5B41D" w:rsidR="00156A87" w:rsidRPr="00AA620E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>Quel</w:t>
            </w:r>
            <w:r w:rsidR="00F860EC">
              <w:rPr>
                <w:rFonts w:ascii="Tahoma" w:hAnsi="Tahoma" w:cs="Tahoma"/>
                <w:b/>
                <w:bCs/>
              </w:rPr>
              <w:t>(s)</w:t>
            </w:r>
            <w:r>
              <w:rPr>
                <w:rFonts w:ascii="Tahoma" w:hAnsi="Tahoma" w:cs="Tahoma"/>
                <w:b/>
                <w:bCs/>
              </w:rPr>
              <w:t xml:space="preserve"> renseignement</w:t>
            </w:r>
            <w:r w:rsidR="00F860EC">
              <w:rPr>
                <w:rFonts w:ascii="Tahoma" w:hAnsi="Tahoma" w:cs="Tahoma"/>
                <w:b/>
                <w:bCs/>
              </w:rPr>
              <w:t>(s)</w:t>
            </w:r>
            <w:r w:rsidRPr="00AA620E">
              <w:rPr>
                <w:rFonts w:ascii="Tahoma" w:hAnsi="Tahoma" w:cs="Tahoma"/>
                <w:b/>
                <w:bCs/>
              </w:rPr>
              <w:t xml:space="preserve"> désirez-vous voir diffus</w:t>
            </w:r>
            <w:r w:rsidR="00F860EC">
              <w:rPr>
                <w:rFonts w:ascii="Tahoma" w:hAnsi="Tahoma" w:cs="Tahoma"/>
                <w:b/>
                <w:bCs/>
              </w:rPr>
              <w:t>er</w:t>
            </w:r>
          </w:p>
        </w:tc>
        <w:tc>
          <w:tcPr>
            <w:tcW w:w="1134" w:type="dxa"/>
            <w:gridSpan w:val="2"/>
            <w:vAlign w:val="center"/>
          </w:tcPr>
          <w:p w14:paraId="4AF0017C" w14:textId="77777777" w:rsidR="00156A87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>Au programme</w:t>
            </w:r>
          </w:p>
          <w:p w14:paraId="7475E07D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 concert</w:t>
            </w:r>
          </w:p>
        </w:tc>
        <w:tc>
          <w:tcPr>
            <w:tcW w:w="1134" w:type="dxa"/>
            <w:gridSpan w:val="2"/>
            <w:vAlign w:val="center"/>
          </w:tcPr>
          <w:p w14:paraId="69321192" w14:textId="77777777" w:rsidR="00156A87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>Sur le site Internet</w:t>
            </w:r>
          </w:p>
          <w:p w14:paraId="40D8F91D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 xml:space="preserve"> de l’Ensemble</w:t>
            </w:r>
          </w:p>
        </w:tc>
      </w:tr>
      <w:tr w:rsidR="00156A87" w14:paraId="04DEFE41" w14:textId="77777777" w:rsidTr="00076A5C">
        <w:trPr>
          <w:jc w:val="center"/>
        </w:trPr>
        <w:tc>
          <w:tcPr>
            <w:tcW w:w="0" w:type="auto"/>
            <w:vMerge/>
            <w:vAlign w:val="center"/>
          </w:tcPr>
          <w:p w14:paraId="5C75DC63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09499A2" w14:textId="229B82EA" w:rsidR="00156A87" w:rsidRPr="00AA620E" w:rsidRDefault="00604F2F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Particulier</w:t>
            </w:r>
          </w:p>
        </w:tc>
        <w:tc>
          <w:tcPr>
            <w:tcW w:w="1134" w:type="dxa"/>
            <w:vAlign w:val="center"/>
          </w:tcPr>
          <w:p w14:paraId="4FD6A342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A620E">
              <w:rPr>
                <w:rFonts w:ascii="Tahoma" w:hAnsi="Tahoma" w:cs="Tahoma"/>
                <w:i/>
                <w:iCs/>
              </w:rPr>
              <w:t>Entreprise</w:t>
            </w:r>
          </w:p>
        </w:tc>
        <w:tc>
          <w:tcPr>
            <w:tcW w:w="1134" w:type="dxa"/>
            <w:vAlign w:val="center"/>
          </w:tcPr>
          <w:p w14:paraId="7841F8C9" w14:textId="6B670175" w:rsidR="00156A87" w:rsidRPr="00AA620E" w:rsidRDefault="00604F2F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Particulier</w:t>
            </w:r>
          </w:p>
        </w:tc>
        <w:tc>
          <w:tcPr>
            <w:tcW w:w="1134" w:type="dxa"/>
            <w:vAlign w:val="center"/>
          </w:tcPr>
          <w:p w14:paraId="15F220BF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A620E">
              <w:rPr>
                <w:rFonts w:ascii="Tahoma" w:hAnsi="Tahoma" w:cs="Tahoma"/>
                <w:i/>
                <w:iCs/>
              </w:rPr>
              <w:t>Entreprise</w:t>
            </w:r>
          </w:p>
        </w:tc>
      </w:tr>
      <w:tr w:rsidR="00156A87" w14:paraId="2B5BB782" w14:textId="77777777" w:rsidTr="00076A5C">
        <w:trPr>
          <w:jc w:val="center"/>
        </w:trPr>
        <w:tc>
          <w:tcPr>
            <w:tcW w:w="0" w:type="auto"/>
            <w:vAlign w:val="center"/>
          </w:tcPr>
          <w:p w14:paraId="79CCC64C" w14:textId="4C14D10F" w:rsidR="00156A87" w:rsidRPr="00AA620E" w:rsidRDefault="00156A87" w:rsidP="00604F2F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Mon nom seulement</w:t>
            </w:r>
          </w:p>
        </w:tc>
        <w:tc>
          <w:tcPr>
            <w:tcW w:w="1134" w:type="dxa"/>
            <w:vAlign w:val="center"/>
          </w:tcPr>
          <w:p w14:paraId="3FE044C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vAlign w:val="center"/>
          </w:tcPr>
          <w:p w14:paraId="19BB40D1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vAlign w:val="center"/>
          </w:tcPr>
          <w:p w14:paraId="3FB24015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vAlign w:val="center"/>
          </w:tcPr>
          <w:p w14:paraId="34513B4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tr w:rsidR="00156A87" w14:paraId="3FC8564C" w14:textId="77777777" w:rsidTr="00076A5C">
        <w:trPr>
          <w:jc w:val="center"/>
        </w:trPr>
        <w:tc>
          <w:tcPr>
            <w:tcW w:w="0" w:type="auto"/>
            <w:vAlign w:val="center"/>
          </w:tcPr>
          <w:p w14:paraId="789BD03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Le nom de mon entreprise</w:t>
            </w:r>
            <w:r>
              <w:rPr>
                <w:rFonts w:ascii="Tahoma" w:hAnsi="Tahoma" w:cs="Tahoma"/>
              </w:rPr>
              <w:t xml:space="preserve"> seulement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C8FAD98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F034B00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C613457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821B27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tr w:rsidR="00156A87" w14:paraId="13E91B1B" w14:textId="77777777" w:rsidTr="00076A5C">
        <w:trPr>
          <w:jc w:val="center"/>
        </w:trPr>
        <w:tc>
          <w:tcPr>
            <w:tcW w:w="0" w:type="auto"/>
            <w:vAlign w:val="center"/>
          </w:tcPr>
          <w:p w14:paraId="03A37E2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Le nom de mon entreprise et ses coordonnées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22B37CB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3F08453B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3B54C425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DF5A5DE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tr w:rsidR="00156A87" w14:paraId="27B23323" w14:textId="77777777" w:rsidTr="00076A5C">
        <w:trPr>
          <w:jc w:val="center"/>
        </w:trPr>
        <w:tc>
          <w:tcPr>
            <w:tcW w:w="0" w:type="auto"/>
          </w:tcPr>
          <w:p w14:paraId="70C18C09" w14:textId="55A50D8E" w:rsidR="00156A87" w:rsidRPr="00AA620E" w:rsidRDefault="00156A87" w:rsidP="00C917C8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Mention « </w:t>
            </w:r>
            <w:r w:rsidR="00604F2F">
              <w:rPr>
                <w:rFonts w:ascii="Tahoma" w:hAnsi="Tahoma" w:cs="Tahoma"/>
              </w:rPr>
              <w:t>A</w:t>
            </w:r>
            <w:r w:rsidRPr="00AA620E">
              <w:rPr>
                <w:rFonts w:ascii="Tahoma" w:hAnsi="Tahoma" w:cs="Tahoma"/>
              </w:rPr>
              <w:t>nonyme »</w:t>
            </w:r>
          </w:p>
        </w:tc>
        <w:tc>
          <w:tcPr>
            <w:tcW w:w="1134" w:type="dxa"/>
          </w:tcPr>
          <w:p w14:paraId="4C261C12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</w:tcPr>
          <w:p w14:paraId="6D0FC078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</w:tcPr>
          <w:p w14:paraId="1057A4F2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</w:tcPr>
          <w:p w14:paraId="0D5F9A61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bookmarkEnd w:id="1"/>
    </w:tbl>
    <w:p w14:paraId="7A608C85" w14:textId="77777777" w:rsidR="00156A87" w:rsidRPr="00A43316" w:rsidRDefault="00156A87" w:rsidP="00156A87">
      <w:pPr>
        <w:rPr>
          <w:rFonts w:ascii="Tahoma" w:hAnsi="Tahoma" w:cs="Tahoma"/>
          <w:b/>
          <w:sz w:val="12"/>
        </w:rPr>
      </w:pPr>
    </w:p>
    <w:p w14:paraId="56440F7C" w14:textId="77777777" w:rsidR="00B45EBC" w:rsidRDefault="00B45EBC" w:rsidP="00156A87">
      <w:pPr>
        <w:spacing w:before="120"/>
        <w:jc w:val="center"/>
        <w:rPr>
          <w:rFonts w:ascii="Tahoma" w:hAnsi="Tahoma" w:cs="Tahoma"/>
          <w:b/>
          <w:sz w:val="12"/>
        </w:rPr>
      </w:pPr>
    </w:p>
    <w:p w14:paraId="2C9BC923" w14:textId="76E8A663" w:rsidR="00AA7B9F" w:rsidRPr="00B45EBC" w:rsidRDefault="00B45EBC" w:rsidP="00156A87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  <w:r w:rsidRPr="00B45EBC">
        <w:rPr>
          <w:rFonts w:ascii="Tahoma" w:hAnsi="Tahoma" w:cs="Tahoma"/>
          <w:bCs/>
          <w:sz w:val="16"/>
          <w:szCs w:val="16"/>
        </w:rPr>
        <w:t>5</w:t>
      </w:r>
    </w:p>
    <w:sectPr w:rsidR="00AA7B9F" w:rsidRPr="00B45EBC" w:rsidSect="00F9669A">
      <w:type w:val="continuous"/>
      <w:pgSz w:w="12240" w:h="15840" w:code="1"/>
      <w:pgMar w:top="0" w:right="1134" w:bottom="568" w:left="1134" w:header="709" w:footer="301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C042" w14:textId="77777777" w:rsidR="00F9669A" w:rsidRDefault="00F9669A" w:rsidP="001A1814">
      <w:r>
        <w:separator/>
      </w:r>
    </w:p>
  </w:endnote>
  <w:endnote w:type="continuationSeparator" w:id="0">
    <w:p w14:paraId="4FE33FC1" w14:textId="77777777" w:rsidR="00F9669A" w:rsidRDefault="00F9669A" w:rsidP="001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21DF" w14:textId="77777777" w:rsidR="00F9669A" w:rsidRDefault="00F9669A" w:rsidP="001A1814">
      <w:r>
        <w:separator/>
      </w:r>
    </w:p>
  </w:footnote>
  <w:footnote w:type="continuationSeparator" w:id="0">
    <w:p w14:paraId="4238F7EF" w14:textId="77777777" w:rsidR="00F9669A" w:rsidRDefault="00F9669A" w:rsidP="001A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0.6pt;height:150.6pt;visibility:visible;mso-wrap-style:square" o:bullet="t">
        <v:imagedata r:id="rId1" o:title=""/>
      </v:shape>
    </w:pict>
  </w:numPicBullet>
  <w:abstractNum w:abstractNumId="0" w15:restartNumberingAfterBreak="0">
    <w:nsid w:val="03655678"/>
    <w:multiLevelType w:val="hybridMultilevel"/>
    <w:tmpl w:val="910015CC"/>
    <w:lvl w:ilvl="0" w:tplc="9AA431B6">
      <w:start w:val="550"/>
      <w:numFmt w:val="bullet"/>
      <w:lvlText w:val="—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7938"/>
    <w:multiLevelType w:val="hybridMultilevel"/>
    <w:tmpl w:val="26F6F440"/>
    <w:lvl w:ilvl="0" w:tplc="E3EEA23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46E"/>
    <w:multiLevelType w:val="hybridMultilevel"/>
    <w:tmpl w:val="F418E626"/>
    <w:lvl w:ilvl="0" w:tplc="2498450A">
      <w:start w:val="550"/>
      <w:numFmt w:val="bullet"/>
      <w:lvlText w:val="—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C3328"/>
    <w:multiLevelType w:val="hybridMultilevel"/>
    <w:tmpl w:val="7FD6A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37C"/>
    <w:multiLevelType w:val="hybridMultilevel"/>
    <w:tmpl w:val="0B90D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1A20"/>
    <w:multiLevelType w:val="hybridMultilevel"/>
    <w:tmpl w:val="E37EF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A1E35"/>
    <w:multiLevelType w:val="hybridMultilevel"/>
    <w:tmpl w:val="67F831A6"/>
    <w:lvl w:ilvl="0" w:tplc="E0D271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4F1E"/>
    <w:multiLevelType w:val="hybridMultilevel"/>
    <w:tmpl w:val="32B6E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427B"/>
    <w:multiLevelType w:val="hybridMultilevel"/>
    <w:tmpl w:val="AB708DC8"/>
    <w:lvl w:ilvl="0" w:tplc="EEE0B60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4B2B"/>
    <w:multiLevelType w:val="hybridMultilevel"/>
    <w:tmpl w:val="0D664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63CD"/>
    <w:multiLevelType w:val="hybridMultilevel"/>
    <w:tmpl w:val="B11AD55A"/>
    <w:lvl w:ilvl="0" w:tplc="DB8ADEF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0AD"/>
    <w:multiLevelType w:val="hybridMultilevel"/>
    <w:tmpl w:val="01708360"/>
    <w:lvl w:ilvl="0" w:tplc="6EFAE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B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8B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4D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D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2C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44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89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A0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8F4F3B"/>
    <w:multiLevelType w:val="hybridMultilevel"/>
    <w:tmpl w:val="B8BC9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3077"/>
    <w:multiLevelType w:val="hybridMultilevel"/>
    <w:tmpl w:val="31FAC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5163"/>
    <w:multiLevelType w:val="hybridMultilevel"/>
    <w:tmpl w:val="3642D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D4D96"/>
    <w:multiLevelType w:val="hybridMultilevel"/>
    <w:tmpl w:val="D7AEE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5021"/>
    <w:multiLevelType w:val="hybridMultilevel"/>
    <w:tmpl w:val="EDE29C78"/>
    <w:lvl w:ilvl="0" w:tplc="E788E79C">
      <w:start w:val="1"/>
      <w:numFmt w:val="bullet"/>
      <w:lvlText w:val="—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1026F"/>
    <w:multiLevelType w:val="hybridMultilevel"/>
    <w:tmpl w:val="07661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C2608"/>
    <w:multiLevelType w:val="hybridMultilevel"/>
    <w:tmpl w:val="E6445BB0"/>
    <w:lvl w:ilvl="0" w:tplc="C6BA8620">
      <w:start w:val="550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5" w:hanging="360"/>
      </w:pPr>
    </w:lvl>
    <w:lvl w:ilvl="2" w:tplc="0C0C001B" w:tentative="1">
      <w:start w:val="1"/>
      <w:numFmt w:val="lowerRoman"/>
      <w:lvlText w:val="%3."/>
      <w:lvlJc w:val="right"/>
      <w:pPr>
        <w:ind w:left="1865" w:hanging="180"/>
      </w:pPr>
    </w:lvl>
    <w:lvl w:ilvl="3" w:tplc="0C0C000F" w:tentative="1">
      <w:start w:val="1"/>
      <w:numFmt w:val="decimal"/>
      <w:lvlText w:val="%4."/>
      <w:lvlJc w:val="left"/>
      <w:pPr>
        <w:ind w:left="2585" w:hanging="360"/>
      </w:pPr>
    </w:lvl>
    <w:lvl w:ilvl="4" w:tplc="0C0C0019" w:tentative="1">
      <w:start w:val="1"/>
      <w:numFmt w:val="lowerLetter"/>
      <w:lvlText w:val="%5."/>
      <w:lvlJc w:val="left"/>
      <w:pPr>
        <w:ind w:left="3305" w:hanging="360"/>
      </w:pPr>
    </w:lvl>
    <w:lvl w:ilvl="5" w:tplc="0C0C001B" w:tentative="1">
      <w:start w:val="1"/>
      <w:numFmt w:val="lowerRoman"/>
      <w:lvlText w:val="%6."/>
      <w:lvlJc w:val="right"/>
      <w:pPr>
        <w:ind w:left="4025" w:hanging="180"/>
      </w:pPr>
    </w:lvl>
    <w:lvl w:ilvl="6" w:tplc="0C0C000F" w:tentative="1">
      <w:start w:val="1"/>
      <w:numFmt w:val="decimal"/>
      <w:lvlText w:val="%7."/>
      <w:lvlJc w:val="left"/>
      <w:pPr>
        <w:ind w:left="4745" w:hanging="360"/>
      </w:pPr>
    </w:lvl>
    <w:lvl w:ilvl="7" w:tplc="0C0C0019" w:tentative="1">
      <w:start w:val="1"/>
      <w:numFmt w:val="lowerLetter"/>
      <w:lvlText w:val="%8."/>
      <w:lvlJc w:val="left"/>
      <w:pPr>
        <w:ind w:left="5465" w:hanging="360"/>
      </w:pPr>
    </w:lvl>
    <w:lvl w:ilvl="8" w:tplc="0C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7884248F"/>
    <w:multiLevelType w:val="hybridMultilevel"/>
    <w:tmpl w:val="12442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0FBA"/>
    <w:multiLevelType w:val="hybridMultilevel"/>
    <w:tmpl w:val="EF4E3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22852">
    <w:abstractNumId w:val="5"/>
  </w:num>
  <w:num w:numId="2" w16cid:durableId="1274441145">
    <w:abstractNumId w:val="16"/>
  </w:num>
  <w:num w:numId="3" w16cid:durableId="960962360">
    <w:abstractNumId w:val="2"/>
  </w:num>
  <w:num w:numId="4" w16cid:durableId="1265455803">
    <w:abstractNumId w:val="18"/>
  </w:num>
  <w:num w:numId="5" w16cid:durableId="213009697">
    <w:abstractNumId w:val="0"/>
  </w:num>
  <w:num w:numId="6" w16cid:durableId="576210844">
    <w:abstractNumId w:val="6"/>
  </w:num>
  <w:num w:numId="7" w16cid:durableId="1792894150">
    <w:abstractNumId w:val="10"/>
  </w:num>
  <w:num w:numId="8" w16cid:durableId="802188791">
    <w:abstractNumId w:val="8"/>
  </w:num>
  <w:num w:numId="9" w16cid:durableId="100611815">
    <w:abstractNumId w:val="1"/>
  </w:num>
  <w:num w:numId="10" w16cid:durableId="531117448">
    <w:abstractNumId w:val="15"/>
  </w:num>
  <w:num w:numId="11" w16cid:durableId="1007753671">
    <w:abstractNumId w:val="14"/>
  </w:num>
  <w:num w:numId="12" w16cid:durableId="498468608">
    <w:abstractNumId w:val="7"/>
  </w:num>
  <w:num w:numId="13" w16cid:durableId="1292445649">
    <w:abstractNumId w:val="4"/>
  </w:num>
  <w:num w:numId="14" w16cid:durableId="28579825">
    <w:abstractNumId w:val="20"/>
  </w:num>
  <w:num w:numId="15" w16cid:durableId="876161273">
    <w:abstractNumId w:val="12"/>
  </w:num>
  <w:num w:numId="16" w16cid:durableId="154418869">
    <w:abstractNumId w:val="3"/>
  </w:num>
  <w:num w:numId="17" w16cid:durableId="1669096203">
    <w:abstractNumId w:val="19"/>
  </w:num>
  <w:num w:numId="18" w16cid:durableId="788857301">
    <w:abstractNumId w:val="13"/>
  </w:num>
  <w:num w:numId="19" w16cid:durableId="2046367700">
    <w:abstractNumId w:val="9"/>
  </w:num>
  <w:num w:numId="20" w16cid:durableId="1738086483">
    <w:abstractNumId w:val="11"/>
  </w:num>
  <w:num w:numId="21" w16cid:durableId="13650574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14"/>
    <w:rsid w:val="000056C9"/>
    <w:rsid w:val="0001557E"/>
    <w:rsid w:val="000172C6"/>
    <w:rsid w:val="00017601"/>
    <w:rsid w:val="00026ADA"/>
    <w:rsid w:val="0003534C"/>
    <w:rsid w:val="00036B8E"/>
    <w:rsid w:val="0005654B"/>
    <w:rsid w:val="0006036D"/>
    <w:rsid w:val="000735E6"/>
    <w:rsid w:val="00076A5C"/>
    <w:rsid w:val="0008045A"/>
    <w:rsid w:val="00083703"/>
    <w:rsid w:val="000856D8"/>
    <w:rsid w:val="00091B64"/>
    <w:rsid w:val="000A3CE7"/>
    <w:rsid w:val="000B160D"/>
    <w:rsid w:val="000B36A3"/>
    <w:rsid w:val="000D1737"/>
    <w:rsid w:val="000D2F83"/>
    <w:rsid w:val="000D7CE7"/>
    <w:rsid w:val="000E5392"/>
    <w:rsid w:val="000E6BAE"/>
    <w:rsid w:val="000F0C17"/>
    <w:rsid w:val="000F4E59"/>
    <w:rsid w:val="000F6B88"/>
    <w:rsid w:val="0010210C"/>
    <w:rsid w:val="00110640"/>
    <w:rsid w:val="00110708"/>
    <w:rsid w:val="001132CF"/>
    <w:rsid w:val="001146D0"/>
    <w:rsid w:val="00115B58"/>
    <w:rsid w:val="0011621C"/>
    <w:rsid w:val="00116691"/>
    <w:rsid w:val="00120B48"/>
    <w:rsid w:val="00136E35"/>
    <w:rsid w:val="00137B4D"/>
    <w:rsid w:val="001400B8"/>
    <w:rsid w:val="001440C2"/>
    <w:rsid w:val="001448EC"/>
    <w:rsid w:val="00156A87"/>
    <w:rsid w:val="00166B50"/>
    <w:rsid w:val="00167994"/>
    <w:rsid w:val="00167F1F"/>
    <w:rsid w:val="00171043"/>
    <w:rsid w:val="00171534"/>
    <w:rsid w:val="00172672"/>
    <w:rsid w:val="00174529"/>
    <w:rsid w:val="0017760D"/>
    <w:rsid w:val="0018237F"/>
    <w:rsid w:val="00183E96"/>
    <w:rsid w:val="001847D3"/>
    <w:rsid w:val="001852DB"/>
    <w:rsid w:val="00185464"/>
    <w:rsid w:val="00186E2C"/>
    <w:rsid w:val="00187805"/>
    <w:rsid w:val="00190BC0"/>
    <w:rsid w:val="00195115"/>
    <w:rsid w:val="00196099"/>
    <w:rsid w:val="001961A2"/>
    <w:rsid w:val="001965C1"/>
    <w:rsid w:val="001978A9"/>
    <w:rsid w:val="001A1814"/>
    <w:rsid w:val="001C13B2"/>
    <w:rsid w:val="001D3854"/>
    <w:rsid w:val="001D42E0"/>
    <w:rsid w:val="001D7D41"/>
    <w:rsid w:val="001E2FEE"/>
    <w:rsid w:val="001F628E"/>
    <w:rsid w:val="001F6838"/>
    <w:rsid w:val="00202E3B"/>
    <w:rsid w:val="00203DEB"/>
    <w:rsid w:val="002045F5"/>
    <w:rsid w:val="00206893"/>
    <w:rsid w:val="002114C1"/>
    <w:rsid w:val="002121A9"/>
    <w:rsid w:val="0021296D"/>
    <w:rsid w:val="00214377"/>
    <w:rsid w:val="002211DD"/>
    <w:rsid w:val="0022554B"/>
    <w:rsid w:val="0023537A"/>
    <w:rsid w:val="00236518"/>
    <w:rsid w:val="00251830"/>
    <w:rsid w:val="00253ED8"/>
    <w:rsid w:val="002641F8"/>
    <w:rsid w:val="00271C19"/>
    <w:rsid w:val="002725B5"/>
    <w:rsid w:val="002826EB"/>
    <w:rsid w:val="00282A44"/>
    <w:rsid w:val="002A4D3F"/>
    <w:rsid w:val="002A5B9D"/>
    <w:rsid w:val="002B1203"/>
    <w:rsid w:val="002B73DF"/>
    <w:rsid w:val="002B76D9"/>
    <w:rsid w:val="002B7F18"/>
    <w:rsid w:val="002C00F2"/>
    <w:rsid w:val="002C0DBD"/>
    <w:rsid w:val="002C2174"/>
    <w:rsid w:val="002C6156"/>
    <w:rsid w:val="002D3002"/>
    <w:rsid w:val="002D546C"/>
    <w:rsid w:val="002E3429"/>
    <w:rsid w:val="002E6ED1"/>
    <w:rsid w:val="002F04DC"/>
    <w:rsid w:val="002F25E4"/>
    <w:rsid w:val="00300599"/>
    <w:rsid w:val="0030117A"/>
    <w:rsid w:val="00305248"/>
    <w:rsid w:val="00305858"/>
    <w:rsid w:val="00311924"/>
    <w:rsid w:val="003135C1"/>
    <w:rsid w:val="003164AF"/>
    <w:rsid w:val="0032172F"/>
    <w:rsid w:val="00331585"/>
    <w:rsid w:val="0033795C"/>
    <w:rsid w:val="00344DC9"/>
    <w:rsid w:val="003470DF"/>
    <w:rsid w:val="00350772"/>
    <w:rsid w:val="00352E41"/>
    <w:rsid w:val="003569C9"/>
    <w:rsid w:val="0036123A"/>
    <w:rsid w:val="00361B16"/>
    <w:rsid w:val="00362817"/>
    <w:rsid w:val="00363990"/>
    <w:rsid w:val="003679FC"/>
    <w:rsid w:val="00370B1C"/>
    <w:rsid w:val="00370E4B"/>
    <w:rsid w:val="00373E46"/>
    <w:rsid w:val="00377040"/>
    <w:rsid w:val="003838F9"/>
    <w:rsid w:val="00384108"/>
    <w:rsid w:val="00391EEC"/>
    <w:rsid w:val="00392CBB"/>
    <w:rsid w:val="0039319B"/>
    <w:rsid w:val="003949A3"/>
    <w:rsid w:val="003A6A26"/>
    <w:rsid w:val="003B1259"/>
    <w:rsid w:val="003B66B5"/>
    <w:rsid w:val="003C3753"/>
    <w:rsid w:val="003C4298"/>
    <w:rsid w:val="003C65DE"/>
    <w:rsid w:val="003D6B95"/>
    <w:rsid w:val="003D6DF9"/>
    <w:rsid w:val="003E541E"/>
    <w:rsid w:val="003E714F"/>
    <w:rsid w:val="003F1B42"/>
    <w:rsid w:val="004014D4"/>
    <w:rsid w:val="0040283D"/>
    <w:rsid w:val="00407433"/>
    <w:rsid w:val="00407E99"/>
    <w:rsid w:val="00414C8F"/>
    <w:rsid w:val="0042152D"/>
    <w:rsid w:val="004215B3"/>
    <w:rsid w:val="00423E91"/>
    <w:rsid w:val="00423F92"/>
    <w:rsid w:val="0043231A"/>
    <w:rsid w:val="00433384"/>
    <w:rsid w:val="00437BFF"/>
    <w:rsid w:val="00440032"/>
    <w:rsid w:val="004404D2"/>
    <w:rsid w:val="00445974"/>
    <w:rsid w:val="00445EF4"/>
    <w:rsid w:val="004543E0"/>
    <w:rsid w:val="00456EDA"/>
    <w:rsid w:val="00461D63"/>
    <w:rsid w:val="004676AD"/>
    <w:rsid w:val="00494F8D"/>
    <w:rsid w:val="004A2764"/>
    <w:rsid w:val="004A34BD"/>
    <w:rsid w:val="004B3D9C"/>
    <w:rsid w:val="004B6694"/>
    <w:rsid w:val="004C4512"/>
    <w:rsid w:val="004C59BF"/>
    <w:rsid w:val="004D4AFD"/>
    <w:rsid w:val="004E6087"/>
    <w:rsid w:val="004E6E2E"/>
    <w:rsid w:val="004F7709"/>
    <w:rsid w:val="005057C2"/>
    <w:rsid w:val="0051431B"/>
    <w:rsid w:val="0051497E"/>
    <w:rsid w:val="005205DC"/>
    <w:rsid w:val="00520BD6"/>
    <w:rsid w:val="005259FD"/>
    <w:rsid w:val="00526169"/>
    <w:rsid w:val="0052654E"/>
    <w:rsid w:val="0052726E"/>
    <w:rsid w:val="00530443"/>
    <w:rsid w:val="00530FB6"/>
    <w:rsid w:val="00531470"/>
    <w:rsid w:val="00535A7D"/>
    <w:rsid w:val="005434F1"/>
    <w:rsid w:val="005449E0"/>
    <w:rsid w:val="005479AB"/>
    <w:rsid w:val="00547C2F"/>
    <w:rsid w:val="00552246"/>
    <w:rsid w:val="00554CCC"/>
    <w:rsid w:val="00574B2C"/>
    <w:rsid w:val="00583528"/>
    <w:rsid w:val="00585330"/>
    <w:rsid w:val="005871A2"/>
    <w:rsid w:val="00591178"/>
    <w:rsid w:val="00591396"/>
    <w:rsid w:val="00592437"/>
    <w:rsid w:val="005940C0"/>
    <w:rsid w:val="005A40C7"/>
    <w:rsid w:val="005A666C"/>
    <w:rsid w:val="005A7BB8"/>
    <w:rsid w:val="005B1F2E"/>
    <w:rsid w:val="005C27B3"/>
    <w:rsid w:val="005D0EA4"/>
    <w:rsid w:val="005D28DD"/>
    <w:rsid w:val="005D550A"/>
    <w:rsid w:val="005D7768"/>
    <w:rsid w:val="005E1A30"/>
    <w:rsid w:val="005E1BAC"/>
    <w:rsid w:val="005E595E"/>
    <w:rsid w:val="005F3787"/>
    <w:rsid w:val="005F4492"/>
    <w:rsid w:val="005F4EC1"/>
    <w:rsid w:val="005F64F7"/>
    <w:rsid w:val="00600377"/>
    <w:rsid w:val="00604F2F"/>
    <w:rsid w:val="00607AC2"/>
    <w:rsid w:val="0061059B"/>
    <w:rsid w:val="00636845"/>
    <w:rsid w:val="00640F67"/>
    <w:rsid w:val="00642BE4"/>
    <w:rsid w:val="00645DB9"/>
    <w:rsid w:val="00647661"/>
    <w:rsid w:val="00662186"/>
    <w:rsid w:val="0066331D"/>
    <w:rsid w:val="006647EF"/>
    <w:rsid w:val="00665EB0"/>
    <w:rsid w:val="00675308"/>
    <w:rsid w:val="0067792D"/>
    <w:rsid w:val="006812C1"/>
    <w:rsid w:val="006937AE"/>
    <w:rsid w:val="00697D77"/>
    <w:rsid w:val="006A0979"/>
    <w:rsid w:val="006A79A2"/>
    <w:rsid w:val="006B16D7"/>
    <w:rsid w:val="006B333B"/>
    <w:rsid w:val="006B5ECD"/>
    <w:rsid w:val="006C5280"/>
    <w:rsid w:val="006C716C"/>
    <w:rsid w:val="006D2395"/>
    <w:rsid w:val="006D26AD"/>
    <w:rsid w:val="006D47B2"/>
    <w:rsid w:val="006D5265"/>
    <w:rsid w:val="006D78F3"/>
    <w:rsid w:val="006E1F85"/>
    <w:rsid w:val="006E2093"/>
    <w:rsid w:val="006E3E6B"/>
    <w:rsid w:val="006E3F90"/>
    <w:rsid w:val="006E3FF3"/>
    <w:rsid w:val="006F2005"/>
    <w:rsid w:val="006F74BB"/>
    <w:rsid w:val="006F7E0C"/>
    <w:rsid w:val="0070098B"/>
    <w:rsid w:val="00701FCE"/>
    <w:rsid w:val="0070339D"/>
    <w:rsid w:val="00703A28"/>
    <w:rsid w:val="007049CA"/>
    <w:rsid w:val="0071777E"/>
    <w:rsid w:val="00717BD9"/>
    <w:rsid w:val="007233EE"/>
    <w:rsid w:val="00731BD0"/>
    <w:rsid w:val="00732B2B"/>
    <w:rsid w:val="00745B16"/>
    <w:rsid w:val="0074770A"/>
    <w:rsid w:val="00757A53"/>
    <w:rsid w:val="00765517"/>
    <w:rsid w:val="00767308"/>
    <w:rsid w:val="00767B79"/>
    <w:rsid w:val="007770A9"/>
    <w:rsid w:val="0077726E"/>
    <w:rsid w:val="00777AE9"/>
    <w:rsid w:val="007917EB"/>
    <w:rsid w:val="007942EB"/>
    <w:rsid w:val="00794E9D"/>
    <w:rsid w:val="00795268"/>
    <w:rsid w:val="00796844"/>
    <w:rsid w:val="007A086C"/>
    <w:rsid w:val="007A1D26"/>
    <w:rsid w:val="007A6268"/>
    <w:rsid w:val="007A7214"/>
    <w:rsid w:val="007B0E34"/>
    <w:rsid w:val="007B76A4"/>
    <w:rsid w:val="007D39DA"/>
    <w:rsid w:val="007D5AFE"/>
    <w:rsid w:val="007E1380"/>
    <w:rsid w:val="007E4D63"/>
    <w:rsid w:val="007E7393"/>
    <w:rsid w:val="007F0D25"/>
    <w:rsid w:val="00801181"/>
    <w:rsid w:val="00802341"/>
    <w:rsid w:val="008035B6"/>
    <w:rsid w:val="00820598"/>
    <w:rsid w:val="00823D5F"/>
    <w:rsid w:val="00824DF3"/>
    <w:rsid w:val="008311B6"/>
    <w:rsid w:val="008422CF"/>
    <w:rsid w:val="00844F10"/>
    <w:rsid w:val="008500A6"/>
    <w:rsid w:val="0085740D"/>
    <w:rsid w:val="0086259F"/>
    <w:rsid w:val="00870FE6"/>
    <w:rsid w:val="00875D3B"/>
    <w:rsid w:val="008813C3"/>
    <w:rsid w:val="00881AED"/>
    <w:rsid w:val="00884C10"/>
    <w:rsid w:val="008871E9"/>
    <w:rsid w:val="008877C6"/>
    <w:rsid w:val="0089206F"/>
    <w:rsid w:val="00894D4D"/>
    <w:rsid w:val="008A1ECB"/>
    <w:rsid w:val="008B5698"/>
    <w:rsid w:val="008B6518"/>
    <w:rsid w:val="008B6AD1"/>
    <w:rsid w:val="008B708D"/>
    <w:rsid w:val="008B7524"/>
    <w:rsid w:val="008C04C8"/>
    <w:rsid w:val="008C29CE"/>
    <w:rsid w:val="008D300C"/>
    <w:rsid w:val="008E2A9E"/>
    <w:rsid w:val="008E62BD"/>
    <w:rsid w:val="008F45A0"/>
    <w:rsid w:val="00901433"/>
    <w:rsid w:val="0090144A"/>
    <w:rsid w:val="00906886"/>
    <w:rsid w:val="00912620"/>
    <w:rsid w:val="00912B91"/>
    <w:rsid w:val="00923AC5"/>
    <w:rsid w:val="00933F1E"/>
    <w:rsid w:val="00940ADE"/>
    <w:rsid w:val="0094117B"/>
    <w:rsid w:val="0094480F"/>
    <w:rsid w:val="00944FEE"/>
    <w:rsid w:val="00952513"/>
    <w:rsid w:val="00962E31"/>
    <w:rsid w:val="009637C9"/>
    <w:rsid w:val="00965BFA"/>
    <w:rsid w:val="0097124F"/>
    <w:rsid w:val="0097433B"/>
    <w:rsid w:val="009755D8"/>
    <w:rsid w:val="009764C9"/>
    <w:rsid w:val="00981C77"/>
    <w:rsid w:val="0098401C"/>
    <w:rsid w:val="009854EF"/>
    <w:rsid w:val="00987343"/>
    <w:rsid w:val="009A233F"/>
    <w:rsid w:val="009A324C"/>
    <w:rsid w:val="009A7CE6"/>
    <w:rsid w:val="009B3900"/>
    <w:rsid w:val="009B63B9"/>
    <w:rsid w:val="009C3385"/>
    <w:rsid w:val="009D10AC"/>
    <w:rsid w:val="009D3B74"/>
    <w:rsid w:val="009D6AE5"/>
    <w:rsid w:val="009E0F42"/>
    <w:rsid w:val="009E31B9"/>
    <w:rsid w:val="009E74C7"/>
    <w:rsid w:val="00A004AD"/>
    <w:rsid w:val="00A031F4"/>
    <w:rsid w:val="00A11384"/>
    <w:rsid w:val="00A2217C"/>
    <w:rsid w:val="00A35A37"/>
    <w:rsid w:val="00A40A70"/>
    <w:rsid w:val="00A42429"/>
    <w:rsid w:val="00A43316"/>
    <w:rsid w:val="00A472D8"/>
    <w:rsid w:val="00A50144"/>
    <w:rsid w:val="00A51621"/>
    <w:rsid w:val="00A54829"/>
    <w:rsid w:val="00A548C2"/>
    <w:rsid w:val="00A71DC3"/>
    <w:rsid w:val="00A8044E"/>
    <w:rsid w:val="00A81F3D"/>
    <w:rsid w:val="00A84102"/>
    <w:rsid w:val="00A87556"/>
    <w:rsid w:val="00A9012E"/>
    <w:rsid w:val="00A90995"/>
    <w:rsid w:val="00A978C8"/>
    <w:rsid w:val="00A97C88"/>
    <w:rsid w:val="00AA1133"/>
    <w:rsid w:val="00AA7B9F"/>
    <w:rsid w:val="00AB45AA"/>
    <w:rsid w:val="00AC0877"/>
    <w:rsid w:val="00AC2019"/>
    <w:rsid w:val="00AD7E1D"/>
    <w:rsid w:val="00AE4AAD"/>
    <w:rsid w:val="00AE6890"/>
    <w:rsid w:val="00AE7F16"/>
    <w:rsid w:val="00AF26D2"/>
    <w:rsid w:val="00B0290C"/>
    <w:rsid w:val="00B1146A"/>
    <w:rsid w:val="00B2238D"/>
    <w:rsid w:val="00B22530"/>
    <w:rsid w:val="00B37F60"/>
    <w:rsid w:val="00B447AE"/>
    <w:rsid w:val="00B45EBC"/>
    <w:rsid w:val="00B46416"/>
    <w:rsid w:val="00B521E2"/>
    <w:rsid w:val="00B62D35"/>
    <w:rsid w:val="00B64C9C"/>
    <w:rsid w:val="00B718F5"/>
    <w:rsid w:val="00B82B39"/>
    <w:rsid w:val="00B85772"/>
    <w:rsid w:val="00B85DF1"/>
    <w:rsid w:val="00B95B5D"/>
    <w:rsid w:val="00BC24F3"/>
    <w:rsid w:val="00BC4DDC"/>
    <w:rsid w:val="00BC5383"/>
    <w:rsid w:val="00BC5999"/>
    <w:rsid w:val="00BC787E"/>
    <w:rsid w:val="00BD4A1B"/>
    <w:rsid w:val="00BE7E3A"/>
    <w:rsid w:val="00BF19A2"/>
    <w:rsid w:val="00C004A8"/>
    <w:rsid w:val="00C00F45"/>
    <w:rsid w:val="00C03D13"/>
    <w:rsid w:val="00C04809"/>
    <w:rsid w:val="00C06039"/>
    <w:rsid w:val="00C10627"/>
    <w:rsid w:val="00C1734D"/>
    <w:rsid w:val="00C22420"/>
    <w:rsid w:val="00C24750"/>
    <w:rsid w:val="00C255DD"/>
    <w:rsid w:val="00C25D4A"/>
    <w:rsid w:val="00C41141"/>
    <w:rsid w:val="00C4117E"/>
    <w:rsid w:val="00C4200C"/>
    <w:rsid w:val="00C5107A"/>
    <w:rsid w:val="00C52637"/>
    <w:rsid w:val="00C53607"/>
    <w:rsid w:val="00C72B7D"/>
    <w:rsid w:val="00C75EC0"/>
    <w:rsid w:val="00C82C2A"/>
    <w:rsid w:val="00C84DBC"/>
    <w:rsid w:val="00C86FBB"/>
    <w:rsid w:val="00C87075"/>
    <w:rsid w:val="00C917C8"/>
    <w:rsid w:val="00C92681"/>
    <w:rsid w:val="00C96F0A"/>
    <w:rsid w:val="00CA20CC"/>
    <w:rsid w:val="00CA7C6A"/>
    <w:rsid w:val="00CC44B6"/>
    <w:rsid w:val="00CC77DB"/>
    <w:rsid w:val="00CD1EC9"/>
    <w:rsid w:val="00CD4DF5"/>
    <w:rsid w:val="00CE3D58"/>
    <w:rsid w:val="00CE5985"/>
    <w:rsid w:val="00CE6910"/>
    <w:rsid w:val="00CF2B92"/>
    <w:rsid w:val="00CF7FCB"/>
    <w:rsid w:val="00D152B1"/>
    <w:rsid w:val="00D23B26"/>
    <w:rsid w:val="00D263CB"/>
    <w:rsid w:val="00D2753F"/>
    <w:rsid w:val="00D279CD"/>
    <w:rsid w:val="00D330A5"/>
    <w:rsid w:val="00D35D58"/>
    <w:rsid w:val="00D46997"/>
    <w:rsid w:val="00D51924"/>
    <w:rsid w:val="00D55E1D"/>
    <w:rsid w:val="00D66E47"/>
    <w:rsid w:val="00D761B3"/>
    <w:rsid w:val="00D76E58"/>
    <w:rsid w:val="00D778F5"/>
    <w:rsid w:val="00D90391"/>
    <w:rsid w:val="00D973D5"/>
    <w:rsid w:val="00DA1399"/>
    <w:rsid w:val="00DA2531"/>
    <w:rsid w:val="00DA297F"/>
    <w:rsid w:val="00DB199F"/>
    <w:rsid w:val="00DB343D"/>
    <w:rsid w:val="00DB757A"/>
    <w:rsid w:val="00DC0E0B"/>
    <w:rsid w:val="00DC4E14"/>
    <w:rsid w:val="00DD240B"/>
    <w:rsid w:val="00DD292E"/>
    <w:rsid w:val="00DD3C6D"/>
    <w:rsid w:val="00DD4483"/>
    <w:rsid w:val="00DD794F"/>
    <w:rsid w:val="00DE58F1"/>
    <w:rsid w:val="00DF188C"/>
    <w:rsid w:val="00DF46C8"/>
    <w:rsid w:val="00DF4E7D"/>
    <w:rsid w:val="00E0147D"/>
    <w:rsid w:val="00E03023"/>
    <w:rsid w:val="00E04612"/>
    <w:rsid w:val="00E06EA5"/>
    <w:rsid w:val="00E1066B"/>
    <w:rsid w:val="00E11306"/>
    <w:rsid w:val="00E114DB"/>
    <w:rsid w:val="00E12A95"/>
    <w:rsid w:val="00E162B3"/>
    <w:rsid w:val="00E20A5F"/>
    <w:rsid w:val="00E2122F"/>
    <w:rsid w:val="00E2680D"/>
    <w:rsid w:val="00E30F51"/>
    <w:rsid w:val="00E368BB"/>
    <w:rsid w:val="00E40D00"/>
    <w:rsid w:val="00E42767"/>
    <w:rsid w:val="00E4573E"/>
    <w:rsid w:val="00E45CCF"/>
    <w:rsid w:val="00E6077C"/>
    <w:rsid w:val="00E653FD"/>
    <w:rsid w:val="00E74249"/>
    <w:rsid w:val="00E81F6F"/>
    <w:rsid w:val="00E847AD"/>
    <w:rsid w:val="00E85B0B"/>
    <w:rsid w:val="00E97257"/>
    <w:rsid w:val="00EA0747"/>
    <w:rsid w:val="00EB1F31"/>
    <w:rsid w:val="00EB2735"/>
    <w:rsid w:val="00EB2B24"/>
    <w:rsid w:val="00EB5077"/>
    <w:rsid w:val="00EB7CA4"/>
    <w:rsid w:val="00EB7F17"/>
    <w:rsid w:val="00ED3227"/>
    <w:rsid w:val="00ED3FEB"/>
    <w:rsid w:val="00ED47EF"/>
    <w:rsid w:val="00ED6E93"/>
    <w:rsid w:val="00EE57C4"/>
    <w:rsid w:val="00EE5D18"/>
    <w:rsid w:val="00EF5058"/>
    <w:rsid w:val="00EF6620"/>
    <w:rsid w:val="00F06790"/>
    <w:rsid w:val="00F07C2E"/>
    <w:rsid w:val="00F112F4"/>
    <w:rsid w:val="00F11DDC"/>
    <w:rsid w:val="00F348DF"/>
    <w:rsid w:val="00F37756"/>
    <w:rsid w:val="00F404E5"/>
    <w:rsid w:val="00F41988"/>
    <w:rsid w:val="00F42568"/>
    <w:rsid w:val="00F46CDC"/>
    <w:rsid w:val="00F55F43"/>
    <w:rsid w:val="00F60E61"/>
    <w:rsid w:val="00F61F63"/>
    <w:rsid w:val="00F64324"/>
    <w:rsid w:val="00F73C89"/>
    <w:rsid w:val="00F7477D"/>
    <w:rsid w:val="00F860EC"/>
    <w:rsid w:val="00F91A4D"/>
    <w:rsid w:val="00F9357E"/>
    <w:rsid w:val="00F94746"/>
    <w:rsid w:val="00F9669A"/>
    <w:rsid w:val="00FA046A"/>
    <w:rsid w:val="00FA5718"/>
    <w:rsid w:val="00FB03AD"/>
    <w:rsid w:val="00FB1133"/>
    <w:rsid w:val="00FB5EC1"/>
    <w:rsid w:val="00FC0637"/>
    <w:rsid w:val="00FC2154"/>
    <w:rsid w:val="00FD270B"/>
    <w:rsid w:val="00FD6438"/>
    <w:rsid w:val="00FF2F2F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C192E"/>
  <w15:docId w15:val="{6416F9E1-DBF0-4CCC-9553-C7186D4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1A1814"/>
    <w:pPr>
      <w:keepNext/>
      <w:outlineLvl w:val="0"/>
    </w:pPr>
    <w:rPr>
      <w:b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1814"/>
    <w:rPr>
      <w:rFonts w:ascii="Times New Roman" w:eastAsia="Times New Roman" w:hAnsi="Times New Roman" w:cs="Times New Roman"/>
      <w:b/>
      <w:i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1A18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A18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1A1814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1A1814"/>
    <w:rPr>
      <w:rFonts w:ascii="Book Antiqua" w:eastAsia="Times New Roman" w:hAnsi="Book Antiqua" w:cs="Times New Roman"/>
      <w:sz w:val="20"/>
      <w:szCs w:val="20"/>
    </w:rPr>
  </w:style>
  <w:style w:type="character" w:styleId="Lienhypertexte">
    <w:name w:val="Hyperlink"/>
    <w:rsid w:val="001A1814"/>
    <w:rPr>
      <w:color w:val="0000FF"/>
      <w:u w:val="single"/>
    </w:rPr>
  </w:style>
  <w:style w:type="character" w:styleId="Appelnotedebasdep">
    <w:name w:val="footnote reference"/>
    <w:semiHidden/>
    <w:rsid w:val="001A181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A1814"/>
  </w:style>
  <w:style w:type="character" w:customStyle="1" w:styleId="NotedebasdepageCar">
    <w:name w:val="Note de bas de page Car"/>
    <w:basedOn w:val="Policepardfaut"/>
    <w:link w:val="Notedebasdepage"/>
    <w:semiHidden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1A1814"/>
    <w:pPr>
      <w:tabs>
        <w:tab w:val="left" w:pos="9214"/>
      </w:tabs>
      <w:ind w:right="2275"/>
      <w:jc w:val="center"/>
      <w:outlineLvl w:val="0"/>
    </w:pPr>
    <w:rPr>
      <w:rFonts w:ascii="Arial" w:hAnsi="Arial"/>
      <w:b/>
    </w:rPr>
  </w:style>
  <w:style w:type="character" w:customStyle="1" w:styleId="TitreCar">
    <w:name w:val="Titre Car"/>
    <w:basedOn w:val="Policepardfaut"/>
    <w:link w:val="Titre"/>
    <w:rsid w:val="001A1814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rsid w:val="001A18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dresseexpditeur">
    <w:name w:val="envelope return"/>
    <w:basedOn w:val="Normal"/>
    <w:rsid w:val="001A1814"/>
    <w:rPr>
      <w:rFonts w:ascii="Arial" w:hAnsi="Arial" w:cs="Arial"/>
    </w:rPr>
  </w:style>
  <w:style w:type="paragraph" w:styleId="Listecontinue">
    <w:name w:val="List Continue"/>
    <w:basedOn w:val="Normal"/>
    <w:rsid w:val="001A1814"/>
    <w:pPr>
      <w:spacing w:after="120"/>
      <w:ind w:left="360"/>
    </w:pPr>
  </w:style>
  <w:style w:type="character" w:customStyle="1" w:styleId="apple-converted-space">
    <w:name w:val="apple-converted-space"/>
    <w:basedOn w:val="Policepardfaut"/>
    <w:rsid w:val="001A1814"/>
  </w:style>
  <w:style w:type="table" w:styleId="Grilledutableau">
    <w:name w:val="Table Grid"/>
    <w:basedOn w:val="TableauNormal"/>
    <w:uiPriority w:val="59"/>
    <w:rsid w:val="001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1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1814"/>
  </w:style>
  <w:style w:type="character" w:customStyle="1" w:styleId="CommentaireCar">
    <w:name w:val="Commentaire Car"/>
    <w:basedOn w:val="Policepardfaut"/>
    <w:link w:val="Commentaire"/>
    <w:uiPriority w:val="99"/>
    <w:semiHidden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814"/>
    <w:rPr>
      <w:rFonts w:ascii="Tahoma" w:eastAsia="Times New Roman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34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lleclaire1">
    <w:name w:val="Grille claire1"/>
    <w:basedOn w:val="TableauNormal"/>
    <w:uiPriority w:val="62"/>
    <w:rsid w:val="006B16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vision">
    <w:name w:val="Revision"/>
    <w:hidden/>
    <w:uiPriority w:val="99"/>
    <w:semiHidden/>
    <w:rsid w:val="0064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71DC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2B24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D76E58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CA20CC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20CC"/>
    <w:rPr>
      <w:rFonts w:eastAsiaTheme="minorEastAsia"/>
      <w:lang w:val="en-US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5D28D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1621C"/>
    <w:rPr>
      <w:color w:val="605E5C"/>
      <w:shd w:val="clear" w:color="auto" w:fill="E1DFDD"/>
    </w:rPr>
  </w:style>
  <w:style w:type="paragraph" w:customStyle="1" w:styleId="Corps">
    <w:name w:val="Corps"/>
    <w:rsid w:val="00BC2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C24F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ulevaillancourt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ulevaillancourt@gmai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katimavi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info@evkatimavik.com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4871C1C8CD47BA0070F7F05CBC1B" ma:contentTypeVersion="10" ma:contentTypeDescription="Create a new document." ma:contentTypeScope="" ma:versionID="dc7565c168dc670987f91e4490a9c06c">
  <xsd:schema xmlns:xsd="http://www.w3.org/2001/XMLSchema" xmlns:xs="http://www.w3.org/2001/XMLSchema" xmlns:p="http://schemas.microsoft.com/office/2006/metadata/properties" xmlns:ns3="c7714f58-e864-4a3a-b882-a10945f9e42e" xmlns:ns4="ab0cef53-41cf-402c-9b7d-dc7fcf451085" targetNamespace="http://schemas.microsoft.com/office/2006/metadata/properties" ma:root="true" ma:fieldsID="4caf555b1b815146ebf478e69ee66596" ns3:_="" ns4:_="">
    <xsd:import namespace="c7714f58-e864-4a3a-b882-a10945f9e42e"/>
    <xsd:import namespace="ab0cef53-41cf-402c-9b7d-dc7fcf451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14f58-e864-4a3a-b882-a10945f9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ef53-41cf-402c-9b7d-dc7fcf451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93057-9616-4654-B20C-EB4CAFC94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82083-37F2-4054-9BEA-070A47B97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734A5-5784-4CED-8524-704202DD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14f58-e864-4a3a-b882-a10945f9e42e"/>
    <ds:schemaRef ds:uri="ab0cef53-41cf-402c-9b7d-dc7fcf45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10AAC2-2C5F-4783-BDA3-87E4ED2EE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834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Commandites</vt:lpstr>
      <vt:lpstr>Commandites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Commandites</dc:title>
  <dc:subject>Formules de participation</dc:subject>
  <dc:creator>Ensemble vocal Katimavik</dc:creator>
  <cp:lastModifiedBy>Paule Vaillancourt</cp:lastModifiedBy>
  <cp:revision>25</cp:revision>
  <cp:lastPrinted>2024-01-29T21:15:00Z</cp:lastPrinted>
  <dcterms:created xsi:type="dcterms:W3CDTF">2024-01-23T21:58:00Z</dcterms:created>
  <dcterms:modified xsi:type="dcterms:W3CDTF">2024-03-03T17:56:00Z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0x01010054414871C1C8CD47BA0070F7F05CBC1B</vt:lpwstr>
  </property>
</Properties>
</file>